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20"/>
      </w:tblGrid>
      <w:tr>
        <w:trPr/>
        <w:tc>
          <w:tcPr>
            <w:tcW w:w="9720" w:type="dxa"/>
            <w:tcBorders>
              <w:top w:val="nil"/>
              <w:left w:val="nil"/>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中小企業信用保険法第２条第６項</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5897" w:firstLineChars="2808"/>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231" w:firstLineChars="11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名護市長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left="0" w:leftChars="0" w:firstLine="5880" w:firstLineChars="28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ind w:firstLine="5876" w:firstLineChars="27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所在地</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住所</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firstLine="5876" w:firstLineChars="27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企業名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firstLine="5876" w:firstLineChars="27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代表者名</w:t>
            </w:r>
            <w:bookmarkStart w:id="0" w:name="_GoBack"/>
            <w:bookmarkEnd w:id="0"/>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firstLine="5876" w:firstLineChars="27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57"/>
                <w:kern w:val="0"/>
                <w:u w:val="single" w:color="000000"/>
                <w:fitText w:val="1260" w:id="1"/>
              </w:rPr>
              <w:t>代表</w:t>
            </w:r>
            <w:r>
              <w:rPr>
                <w:rFonts w:hint="eastAsia" w:ascii="ＭＳ ゴシック" w:hAnsi="ＭＳ ゴシック" w:eastAsia="ＭＳ ゴシック"/>
                <w:color w:val="000000"/>
                <w:spacing w:val="1"/>
                <w:kern w:val="0"/>
                <w:u w:val="single" w:color="000000"/>
                <w:fitText w:val="1260" w:id="1"/>
              </w:rPr>
              <w:t>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令和２年新型</w:t>
            </w:r>
            <w:r>
              <w:rPr>
                <w:rFonts w:hint="eastAsia" w:ascii="ＭＳ ゴシック" w:hAnsi="ＭＳ ゴシック" w:eastAsia="ＭＳ ゴシック"/>
                <w:color w:val="000000"/>
                <w:kern w:val="0"/>
                <w:u w:val="single" w:color="000000"/>
              </w:rPr>
              <w:t>コロナウイルス感染症</w:t>
            </w:r>
            <w:r>
              <w:rPr>
                <w:rFonts w:hint="eastAsia" w:ascii="ＭＳ ゴシック" w:hAnsi="ＭＳ ゴシック" w:eastAsia="ＭＳ ゴシック"/>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Ａ：信用の収縮の発生における最近１か月間の売上高等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Ｂ：Ａの期間に対応する前年１か月間の売上高等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（Ｂ＋Ｄ）－（Ａ＋Ｃ）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Ｄ：Ｃの期間に対応する前年の２か月間の売上高等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default"/>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w:t>
      </w:r>
    </w:p>
    <w:p>
      <w:pPr>
        <w:pStyle w:val="0"/>
        <w:suppressAutoHyphens w:val="1"/>
        <w:wordWrap w:val="0"/>
        <w:spacing w:line="240" w:lineRule="exact"/>
        <w:ind w:left="420" w:leftChars="200" w:firstLine="210" w:firstLineChars="100"/>
        <w:jc w:val="left"/>
        <w:textAlignment w:val="baseline"/>
        <w:rPr>
          <w:rFonts w:hint="default"/>
        </w:rPr>
      </w:pPr>
      <w:r>
        <w:rPr>
          <w:rFonts w:hint="eastAsia" w:ascii="ＭＳ ゴシック" w:hAnsi="ＭＳ ゴシック" w:eastAsia="ＭＳ ゴシック"/>
          <w:color w:val="000000"/>
          <w:kern w:val="0"/>
        </w:rPr>
        <w:t>対して、危機関連保証の申込みを行うことが必要です。</w:t>
      </w:r>
      <w:r>
        <w:rPr>
          <w:rFonts w:hint="default" w:ascii="ＭＳ ゴシック" w:hAnsi="ＭＳ ゴシック" w:eastAsia="ＭＳ ゴシック"/>
          <w:color w:val="000000"/>
          <w:kern w:val="0"/>
          <w:sz w:val="24"/>
        </w:rPr>
        <mc:AlternateContent>
          <mc:Choice Requires="wps">
            <w:drawing>
              <wp:anchor distT="0" distB="0" distL="114300" distR="114300" simplePos="0" relativeHeight="2"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6" name="正方形/長方形 7"/>
                <a:graphic xmlns:a="http://schemas.openxmlformats.org/drawingml/2006/main">
                  <a:graphicData uri="http://schemas.microsoft.com/office/word/2010/wordprocessingShape">
                    <wps:wsp>
                      <wps:cNvPr id="1026" name="正方形/長方形 7"/>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mso-wrap-distance-right:9pt;mso-wrap-distance-bottom:0pt;margin-top:32.200000000000003pt;mso-position-vertical-relative:text;mso-position-horizontal-relative:text;position:absolute;height:8.8000000000000007pt;mso-wrap-distance-top:0pt;width:14.25pt;mso-wrap-distance-left:9pt;margin-left:233.95pt;z-index:2;" o:spid="_x0000_s1026"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p>
    <w:p>
      <w:pPr>
        <w:pStyle w:val="0"/>
        <w:suppressAutoHyphens w:val="1"/>
        <w:wordWrap w:val="0"/>
        <w:spacing w:line="240" w:lineRule="exact"/>
        <w:ind w:leftChars="0" w:firstLineChars="0"/>
        <w:jc w:val="left"/>
        <w:textAlignment w:val="baseline"/>
        <w:rPr>
          <w:rFonts w:hint="default"/>
        </w:rPr>
      </w:pPr>
      <w:r>
        <w:rPr>
          <w:rFonts w:hint="eastAsia"/>
        </w:rPr>
        <w:t>　③　</w:t>
      </w:r>
      <w:r>
        <w:rPr>
          <w:rFonts w:hint="eastAsia" w:ascii="ＭＳ ゴシック" w:hAnsi="ＭＳ ゴシック" w:eastAsia="ＭＳ ゴシック"/>
          <w:color w:val="000000"/>
          <w:spacing w:val="16"/>
          <w:kern w:val="0"/>
        </w:rPr>
        <w:t>認定書の有効期間は、認定書に記載された日と中小企業信用保険法第二条第六項の規</w:t>
      </w:r>
    </w:p>
    <w:p>
      <w:pPr>
        <w:pStyle w:val="0"/>
        <w:suppressAutoHyphens w:val="1"/>
        <w:wordWrap w:val="0"/>
        <w:spacing w:line="240" w:lineRule="exact"/>
        <w:ind w:leftChars="0" w:firstLine="537" w:firstLineChars="222"/>
        <w:jc w:val="left"/>
        <w:textAlignment w:val="baseline"/>
        <w:rPr>
          <w:rFonts w:hint="default"/>
        </w:rPr>
      </w:pPr>
      <w:r>
        <w:rPr>
          <w:rFonts w:hint="eastAsia" w:ascii="ＭＳ ゴシック" w:hAnsi="ＭＳ ゴシック" w:eastAsia="ＭＳ ゴシック"/>
          <w:color w:val="000000"/>
          <w:spacing w:val="16"/>
          <w:kern w:val="0"/>
        </w:rPr>
        <w:t>定に基づき経済産業大臣が指定する期間の終期のいずれか先に到来する日となります。</w:t>
      </w:r>
    </w:p>
    <w:p>
      <w:pPr>
        <w:pStyle w:val="0"/>
        <w:suppressAutoHyphens w:val="1"/>
        <w:wordWrap w:val="0"/>
        <w:spacing w:line="240" w:lineRule="exact"/>
        <w:ind w:left="420" w:hanging="420" w:hangingChars="200"/>
        <w:jc w:val="left"/>
        <w:textAlignment w:val="baseline"/>
        <w:rPr>
          <w:rFonts w:hint="default"/>
        </w:rPr>
      </w:pPr>
    </w:p>
    <w:p>
      <w:pPr>
        <w:pStyle w:val="0"/>
        <w:suppressAutoHyphens w:val="1"/>
        <w:wordWrap w:val="0"/>
        <w:spacing w:line="240" w:lineRule="exact"/>
        <w:ind w:left="420" w:hanging="420" w:hangingChars="200"/>
        <w:jc w:val="left"/>
        <w:textAlignment w:val="baseline"/>
        <w:rPr>
          <w:rFonts w:hint="default"/>
        </w:rPr>
      </w:pPr>
      <w:r>
        <w:rPr>
          <w:rFonts w:hint="eastAsia" w:ascii="ＭＳ ゴシック" w:hAnsi="ＭＳ ゴシック" w:eastAsia="ＭＳ ゴシック"/>
          <w:color w:val="000000"/>
          <w:kern w:val="0"/>
        </w:rPr>
        <w:t>名商企第　　　　号</w:t>
      </w:r>
    </w:p>
    <w:p>
      <w:pPr>
        <w:pStyle w:val="0"/>
        <w:suppressAutoHyphens w:val="1"/>
        <w:wordWrap w:val="0"/>
        <w:spacing w:line="240" w:lineRule="exact"/>
        <w:ind w:left="420" w:hanging="420" w:hangingChars="200"/>
        <w:jc w:val="left"/>
        <w:textAlignment w:val="baseline"/>
        <w:rPr>
          <w:rFonts w:hint="default"/>
        </w:rPr>
      </w:pPr>
      <w:r>
        <w:rPr>
          <w:rFonts w:hint="eastAsia" w:ascii="ＭＳ ゴシック" w:hAnsi="ＭＳ ゴシック" w:eastAsia="ＭＳ ゴシック"/>
          <w:color w:val="000000"/>
          <w:kern w:val="0"/>
        </w:rPr>
        <w:t>令和　　年　　月　　日</w:t>
      </w:r>
    </w:p>
    <w:p>
      <w:pPr>
        <w:pStyle w:val="0"/>
        <w:suppressAutoHyphens w:val="1"/>
        <w:wordWrap w:val="0"/>
        <w:spacing w:line="240" w:lineRule="exact"/>
        <w:ind w:left="420" w:hanging="420" w:hangingChars="200"/>
        <w:jc w:val="left"/>
        <w:textAlignment w:val="baseline"/>
        <w:rPr>
          <w:rFonts w:hint="eastAsia" w:ascii="ＭＳ ゴシック" w:hAnsi="ＭＳ ゴシック" w:eastAsia="ＭＳ ゴシック"/>
        </w:rPr>
      </w:pPr>
      <w:r>
        <w:rPr>
          <w:rFonts w:hint="eastAsia" w:ascii="ＭＳ ゴシック" w:hAnsi="ＭＳ ゴシック" w:eastAsia="ＭＳ ゴシック"/>
          <w:color w:val="000000"/>
          <w:kern w:val="0"/>
        </w:rPr>
        <w:t>申請のとおり、相違ないことを認定致します。</w:t>
      </w:r>
    </w:p>
    <w:p>
      <w:pPr>
        <w:pStyle w:val="0"/>
        <w:suppressAutoHyphens w:val="1"/>
        <w:wordWrap w:val="0"/>
        <w:spacing w:line="240" w:lineRule="exact"/>
        <w:ind w:left="0" w:leftChars="0" w:right="210" w:rightChars="100" w:hanging="420" w:hangingChars="200"/>
        <w:jc w:val="right"/>
        <w:textAlignment w:val="baseline"/>
        <w:rPr>
          <w:rFonts w:hint="default"/>
        </w:rPr>
      </w:pPr>
      <w:r>
        <w:rPr>
          <w:rFonts w:hint="eastAsia" w:ascii="ＭＳ ゴシック" w:hAnsi="ＭＳ ゴシック" w:eastAsia="ＭＳ ゴシック"/>
        </w:rPr>
        <w:t>名護市長　渡具知　武豊　</w:t>
      </w:r>
    </w:p>
    <w:p>
      <w:pPr>
        <w:pStyle w:val="0"/>
        <w:suppressAutoHyphens w:val="1"/>
        <w:wordWrap w:val="0"/>
        <w:spacing w:line="240" w:lineRule="exact"/>
        <w:ind w:left="420" w:hanging="420" w:hangingChars="200"/>
        <w:jc w:val="left"/>
        <w:textAlignment w:val="baseline"/>
        <w:rPr>
          <w:rFonts w:hint="default"/>
        </w:rPr>
      </w:pPr>
    </w:p>
    <w:p>
      <w:pPr>
        <w:pStyle w:val="0"/>
        <w:suppressAutoHyphens w:val="1"/>
        <w:wordWrap w:val="0"/>
        <w:spacing w:line="240" w:lineRule="exact"/>
        <w:ind w:left="420" w:hanging="420" w:hangingChars="200"/>
        <w:jc w:val="left"/>
        <w:textAlignment w:val="baseline"/>
        <w:rPr>
          <w:rFonts w:hint="default"/>
        </w:rPr>
      </w:pPr>
      <w:r>
        <w:rPr>
          <w:rFonts w:hint="eastAsia" w:ascii="ＭＳ ゴシック" w:hAnsi="ＭＳ ゴシック" w:eastAsia="ＭＳ ゴシック"/>
        </w:rPr>
        <w:t>（本認定書の有効期間：令和　年　月　日から令和　年　月　日まで</w:t>
      </w:r>
      <w:r>
        <w:rPr>
          <w:rFonts w:hint="eastAsia" w:ascii="ＭＳ ゴシック" w:hAnsi="ＭＳ ゴシック" w:eastAsia="ＭＳ ゴシック"/>
        </w:rPr>
        <w:t>)</w:t>
      </w:r>
    </w:p>
    <w:p>
      <w:pPr>
        <w:pStyle w:val="0"/>
        <w:suppressAutoHyphens w:val="1"/>
        <w:wordWrap w:val="0"/>
        <w:ind w:left="424" w:hanging="424" w:hangingChars="202"/>
        <w:jc w:val="left"/>
        <w:textAlignment w:val="baseline"/>
        <w:rPr>
          <w:rFonts w:hint="default"/>
        </w:rPr>
      </w:pPr>
    </w:p>
    <w:sectPr>
      <w:footerReference r:id="rId5" w:type="default"/>
      <w:pgSz w:w="11906" w:h="16838"/>
      <w:pgMar w:top="720" w:right="720" w:bottom="720" w:left="720" w:header="851" w:footer="992" w:gutter="0"/>
      <w:cols w:space="720"/>
      <w:titlePg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1171018716"/>
      <w:docPartObj>
        <w:docPartGallery w:val="Page Numbers (Bottom of Page)"/>
        <w:docPartUnique/>
      </w:docPartObj>
    </w:sdtPr>
    <w:sdtEndPr>
      <w:rPr>
        <w:rFonts w:hint="default"/>
      </w:rPr>
    </w:sdtEndPr>
    <w:sdtContent>
      <w:p>
        <w:pPr>
          <w:pStyle w:val="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1</Pages>
  <Words>2</Words>
  <Characters>679</Characters>
  <Application>JUST Note</Application>
  <Lines>61</Lines>
  <Paragraphs>42</Paragraphs>
  <Company>経済産業省</Company>
  <CharactersWithSpaces>1188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18PC-127</cp:lastModifiedBy>
  <cp:lastPrinted>2020-04-14T02:49:12Z</cp:lastPrinted>
  <dcterms:created xsi:type="dcterms:W3CDTF">2017-08-17T07:39:00Z</dcterms:created>
  <dcterms:modified xsi:type="dcterms:W3CDTF">2021-01-06T02:27:08Z</dcterms:modified>
  <cp:revision>15</cp:revision>
</cp:coreProperties>
</file>