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様式第７号（第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  <w:u w:val="single" w:color="auto"/>
        </w:rPr>
        <w:t>団体名　　　　　　　　　　　　　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収　支　状　況　報　告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　年　月に実施した収支については、次のとおりです。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【収入の部】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43"/>
        <w:gridCol w:w="1701"/>
        <w:gridCol w:w="6095"/>
      </w:tblGrid>
      <w:tr>
        <w:trPr>
          <w:trHeight w:val="540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金　　　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市補助金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  <w:tr>
        <w:trPr>
          <w:trHeight w:val="470" w:hRule="atLeast"/>
        </w:trPr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合　　　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【支出の部】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43"/>
        <w:gridCol w:w="1701"/>
        <w:gridCol w:w="1985"/>
        <w:gridCol w:w="4110"/>
      </w:tblGrid>
      <w:tr>
        <w:trPr>
          <w:trHeight w:val="480" w:hRule="atLeast"/>
        </w:trPr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　目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補助対象経費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補助対象外経費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事業費合計</w:t>
            </w:r>
          </w:p>
        </w:tc>
        <w:tc>
          <w:tcPr>
            <w:tcW w:w="3686" w:type="dxa"/>
            <w:gridSpan w:val="2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※補助対象の項目は別表と同一にしてください。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※行は不足する場合は適宜挿入してください。（様式に入らない場合は、別紙で提出ください。）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14</Pages>
  <Words>19</Words>
  <Characters>2954</Characters>
  <Application>JUST Note</Application>
  <Lines>4775</Lines>
  <Paragraphs>282</Paragraphs>
  <CharactersWithSpaces>3968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2020-04-02T01:21:07Z</dcterms:modified>
  <cp:revision>3</cp:revision>
</cp:coreProperties>
</file>