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BIZ UDP明朝 Medium" w:hAnsi="BIZ UDP明朝 Medium" w:eastAsia="BIZ UDP明朝 Medium"/>
        </w:rPr>
      </w:pPr>
      <w:r>
        <w:rPr>
          <w:rFonts w:hint="eastAsia" w:ascii="BIZ UDP明朝 Medium" w:hAnsi="BIZ UDP明朝 Medium" w:eastAsia="BIZ UDP明朝 Medium"/>
        </w:rPr>
        <w:t>令　和　　年　　月　　日</w:t>
      </w:r>
    </w:p>
    <w:p>
      <w:pPr>
        <w:pStyle w:val="0"/>
        <w:jc w:val="left"/>
        <w:rPr>
          <w:rFonts w:hint="default" w:ascii="BIZ UDP明朝 Medium" w:hAnsi="BIZ UDP明朝 Medium" w:eastAsia="BIZ UDP明朝 Medium"/>
        </w:rPr>
      </w:pPr>
    </w:p>
    <w:p>
      <w:pPr>
        <w:pStyle w:val="0"/>
        <w:ind w:firstLine="480" w:firstLineChars="200"/>
        <w:jc w:val="left"/>
        <w:rPr>
          <w:rFonts w:hint="default" w:ascii="BIZ UDP明朝 Medium" w:hAnsi="BIZ UDP明朝 Medium" w:eastAsia="BIZ UDP明朝 Medium"/>
        </w:rPr>
      </w:pPr>
      <w:r>
        <w:rPr>
          <w:rFonts w:hint="eastAsia" w:ascii="BIZ UDP明朝 Medium" w:hAnsi="BIZ UDP明朝 Medium" w:eastAsia="BIZ UDP明朝 Medium"/>
        </w:rPr>
        <w:t>名護市赤土等流出防止営農対策地域協議会　殿</w:t>
      </w:r>
    </w:p>
    <w:p>
      <w:pPr>
        <w:pStyle w:val="0"/>
        <w:jc w:val="center"/>
        <w:rPr>
          <w:rFonts w:hint="default" w:ascii="BIZ UDP明朝 Medium" w:hAnsi="BIZ UDP明朝 Medium" w:eastAsia="BIZ UDP明朝 Medium"/>
          <w:u w:val="single" w:color="auto"/>
        </w:rPr>
      </w:pPr>
      <w:r>
        <w:rPr>
          <w:rFonts w:hint="eastAsia" w:ascii="BIZ UDP明朝 Medium" w:hAnsi="BIZ UDP明朝 Medium" w:eastAsia="BIZ UDP明朝 Medium"/>
        </w:rPr>
        <w:t>　　　　　　　　　　　　　　　　　　　　　　　　　住所：</w:t>
      </w:r>
      <w:r>
        <w:rPr>
          <w:rFonts w:hint="eastAsia" w:ascii="BIZ UDP明朝 Medium" w:hAnsi="BIZ UDP明朝 Medium" w:eastAsia="BIZ UDP明朝 Medium"/>
          <w:u w:val="single" w:color="auto"/>
        </w:rPr>
        <w:t>　　　　　　　　　　　　　　　　　　</w:t>
      </w:r>
    </w:p>
    <w:p>
      <w:pPr>
        <w:pStyle w:val="0"/>
        <w:jc w:val="center"/>
        <w:rPr>
          <w:rFonts w:hint="default" w:ascii="BIZ UDP明朝 Medium" w:hAnsi="BIZ UDP明朝 Medium" w:eastAsia="BIZ UDP明朝 Medium"/>
          <w:u w:val="single" w:color="auto"/>
        </w:rPr>
      </w:pPr>
      <w:r>
        <w:rPr>
          <w:rFonts w:hint="eastAsia" w:ascii="BIZ UDP明朝 Medium" w:hAnsi="BIZ UDP明朝 Medium" w:eastAsia="BIZ UDP明朝 Medium"/>
        </w:rPr>
        <w:t>　　　　　　　　　　　　　　　　　　　　　　　　　氏名：</w:t>
      </w:r>
      <w:r>
        <w:rPr>
          <w:rFonts w:hint="eastAsia" w:ascii="BIZ UDP明朝 Medium" w:hAnsi="BIZ UDP明朝 Medium" w:eastAsia="BIZ UDP明朝 Medium"/>
          <w:u w:val="single" w:color="auto"/>
        </w:rPr>
        <w:t>　　　　　　　　　　　　　　　　　　</w:t>
      </w:r>
    </w:p>
    <w:p>
      <w:pPr>
        <w:pStyle w:val="0"/>
        <w:jc w:val="center"/>
        <w:rPr>
          <w:rFonts w:hint="default" w:ascii="BIZ UDP明朝 Medium" w:hAnsi="BIZ UDP明朝 Medium" w:eastAsia="BIZ UDP明朝 Medium"/>
          <w:u w:val="single" w:color="auto"/>
        </w:rPr>
      </w:pPr>
      <w:r>
        <w:rPr>
          <w:rFonts w:hint="eastAsia" w:ascii="BIZ UDP明朝 Medium" w:hAnsi="BIZ UDP明朝 Medium" w:eastAsia="BIZ UDP明朝 Medium"/>
        </w:rPr>
        <w:t>　　　　　　　　　　　　　　　　　　　　　　　　　電話：</w:t>
      </w:r>
      <w:r>
        <w:rPr>
          <w:rFonts w:hint="eastAsia" w:ascii="BIZ UDP明朝 Medium" w:hAnsi="BIZ UDP明朝 Medium" w:eastAsia="BIZ UDP明朝 Medium"/>
          <w:u w:val="single" w:color="auto"/>
        </w:rPr>
        <w:t>　　　　　　　　　　　　　　　　　　</w:t>
      </w:r>
    </w:p>
    <w:p>
      <w:pPr>
        <w:pStyle w:val="0"/>
        <w:jc w:val="center"/>
        <w:rPr>
          <w:rFonts w:hint="default" w:ascii="BIZ UDP明朝 Medium" w:hAnsi="BIZ UDP明朝 Medium" w:eastAsia="BIZ UDP明朝 Medium"/>
        </w:rPr>
      </w:pPr>
    </w:p>
    <w:p>
      <w:pPr>
        <w:pStyle w:val="0"/>
        <w:jc w:val="center"/>
        <w:rPr>
          <w:rFonts w:hint="default" w:ascii="BIZ UDP明朝 Medium" w:hAnsi="BIZ UDP明朝 Medium" w:eastAsia="BIZ UDP明朝 Medium"/>
        </w:rPr>
      </w:pPr>
    </w:p>
    <w:p>
      <w:pPr>
        <w:pStyle w:val="0"/>
        <w:jc w:val="center"/>
        <w:rPr>
          <w:rFonts w:hint="default" w:ascii="BIZ UDP明朝 Medium" w:hAnsi="BIZ UDP明朝 Medium" w:eastAsia="BIZ UDP明朝 Medium"/>
        </w:rPr>
      </w:pPr>
      <w:r>
        <w:rPr>
          <w:rFonts w:hint="eastAsia" w:ascii="BIZ UDP明朝 Medium" w:hAnsi="BIZ UDP明朝 Medium" w:eastAsia="BIZ UDP明朝 Medium"/>
        </w:rPr>
        <w:t>赤土等流出防止営農対策資材提供申出書</w:t>
      </w:r>
    </w:p>
    <w:p>
      <w:pPr>
        <w:pStyle w:val="0"/>
        <w:jc w:val="left"/>
        <w:rPr>
          <w:rFonts w:hint="default" w:ascii="BIZ UDP明朝 Medium" w:hAnsi="BIZ UDP明朝 Medium" w:eastAsia="BIZ UDP明朝 Medium"/>
        </w:rPr>
      </w:pPr>
    </w:p>
    <w:p>
      <w:pPr>
        <w:pStyle w:val="0"/>
        <w:jc w:val="left"/>
        <w:rPr>
          <w:rFonts w:hint="default" w:ascii="BIZ UDP明朝 Medium" w:hAnsi="BIZ UDP明朝 Medium" w:eastAsia="BIZ UDP明朝 Medium"/>
        </w:rPr>
      </w:pPr>
      <w:r>
        <w:rPr>
          <w:rFonts w:hint="eastAsia" w:ascii="BIZ UDP明朝 Medium" w:hAnsi="BIZ UDP明朝 Medium" w:eastAsia="BIZ UDP明朝 Medium"/>
        </w:rPr>
        <w:t>　　　　　持続的な赤土等流出防止対策推進体制確立のため、下記のとおりの資材による圃場からの</w:t>
      </w:r>
    </w:p>
    <w:p>
      <w:pPr>
        <w:pStyle w:val="0"/>
        <w:jc w:val="left"/>
        <w:rPr>
          <w:rFonts w:hint="default" w:ascii="BIZ UDP明朝 Medium" w:hAnsi="BIZ UDP明朝 Medium" w:eastAsia="BIZ UDP明朝 Medium"/>
        </w:rPr>
      </w:pPr>
      <w:r>
        <w:rPr>
          <w:rFonts w:hint="eastAsia" w:ascii="BIZ UDP明朝 Medium" w:hAnsi="BIZ UDP明朝 Medium" w:eastAsia="BIZ UDP明朝 Medium"/>
        </w:rPr>
        <w:t>　　　　耕土流出防止対策計画があります。</w:t>
      </w:r>
    </w:p>
    <w:p>
      <w:pPr>
        <w:pStyle w:val="0"/>
        <w:jc w:val="left"/>
        <w:rPr>
          <w:rFonts w:hint="default" w:ascii="BIZ UDP明朝 Medium" w:hAnsi="BIZ UDP明朝 Medium" w:eastAsia="BIZ UDP明朝 Medium"/>
        </w:rPr>
      </w:pPr>
    </w:p>
    <w:p>
      <w:pPr>
        <w:pStyle w:val="0"/>
        <w:jc w:val="left"/>
        <w:rPr>
          <w:rFonts w:hint="default" w:ascii="BIZ UDP明朝 Medium" w:hAnsi="BIZ UDP明朝 Medium" w:eastAsia="BIZ UDP明朝 Medium"/>
        </w:rPr>
      </w:pPr>
    </w:p>
    <w:p>
      <w:pPr>
        <w:pStyle w:val="0"/>
        <w:ind w:firstLine="960" w:firstLineChars="400"/>
        <w:jc w:val="left"/>
        <w:rPr>
          <w:rFonts w:hint="default" w:ascii="BIZ UDP明朝 Medium" w:hAnsi="BIZ UDP明朝 Medium" w:eastAsia="BIZ UDP明朝 Medium"/>
          <w:u w:val="single" w:color="auto"/>
        </w:rPr>
      </w:pPr>
      <w:r>
        <w:rPr>
          <w:rFonts w:hint="eastAsia" w:ascii="BIZ UDP明朝 Medium" w:hAnsi="BIZ UDP明朝 Medium" w:eastAsia="BIZ UDP明朝 Medium"/>
          <w:u w:val="single" w:color="auto"/>
        </w:rPr>
        <w:t>対策圃場地番：　　　　　　　　　　　　　　　　　　　　　　　　　　　　　　　　　　</w:t>
      </w:r>
    </w:p>
    <w:p>
      <w:pPr>
        <w:pStyle w:val="0"/>
        <w:ind w:firstLine="960" w:firstLineChars="400"/>
        <w:jc w:val="left"/>
        <w:rPr>
          <w:rFonts w:hint="default" w:ascii="BIZ UDP明朝 Medium" w:hAnsi="BIZ UDP明朝 Medium" w:eastAsia="BIZ UDP明朝 Medium"/>
          <w:u w:val="single" w:color="auto"/>
        </w:rPr>
      </w:pPr>
      <w:r>
        <w:rPr>
          <w:rFonts w:hint="eastAsia" w:ascii="BIZ UDP明朝 Medium" w:hAnsi="BIZ UDP明朝 Medium" w:eastAsia="BIZ UDP明朝 Medium"/>
          <w:u w:val="single" w:color="auto"/>
        </w:rPr>
        <w:t>作</w:t>
      </w:r>
      <w:r>
        <w:rPr>
          <w:rFonts w:hint="eastAsia" w:ascii="BIZ UDP明朝 Medium" w:hAnsi="BIZ UDP明朝 Medium" w:eastAsia="BIZ UDP明朝 Medium"/>
          <w:u w:val="single" w:color="auto"/>
        </w:rPr>
        <w:t xml:space="preserve"> </w:t>
      </w:r>
      <w:r>
        <w:rPr>
          <w:rFonts w:hint="eastAsia" w:ascii="BIZ UDP明朝 Medium" w:hAnsi="BIZ UDP明朝 Medium" w:eastAsia="BIZ UDP明朝 Medium"/>
          <w:u w:val="single" w:color="auto"/>
        </w:rPr>
        <w:t>付</w:t>
      </w:r>
      <w:r>
        <w:rPr>
          <w:rFonts w:hint="eastAsia" w:ascii="BIZ UDP明朝 Medium" w:hAnsi="BIZ UDP明朝 Medium" w:eastAsia="BIZ UDP明朝 Medium"/>
          <w:u w:val="single" w:color="auto"/>
        </w:rPr>
        <w:t xml:space="preserve"> </w:t>
      </w:r>
      <w:r>
        <w:rPr>
          <w:rFonts w:hint="eastAsia" w:ascii="BIZ UDP明朝 Medium" w:hAnsi="BIZ UDP明朝 Medium" w:eastAsia="BIZ UDP明朝 Medium"/>
          <w:u w:val="single" w:color="auto"/>
        </w:rPr>
        <w:t>作</w:t>
      </w:r>
      <w:r>
        <w:rPr>
          <w:rFonts w:hint="eastAsia" w:ascii="BIZ UDP明朝 Medium" w:hAnsi="BIZ UDP明朝 Medium" w:eastAsia="BIZ UDP明朝 Medium"/>
          <w:u w:val="single" w:color="auto"/>
        </w:rPr>
        <w:t xml:space="preserve"> </w:t>
      </w:r>
      <w:r>
        <w:rPr>
          <w:rFonts w:hint="eastAsia" w:ascii="BIZ UDP明朝 Medium" w:hAnsi="BIZ UDP明朝 Medium" w:eastAsia="BIZ UDP明朝 Medium"/>
          <w:u w:val="single" w:color="auto"/>
        </w:rPr>
        <w:t>物</w:t>
      </w:r>
      <w:r>
        <w:rPr>
          <w:rFonts w:hint="eastAsia" w:ascii="BIZ UDP明朝 Medium" w:hAnsi="BIZ UDP明朝 Medium" w:eastAsia="BIZ UDP明朝 Medium"/>
          <w:u w:val="single" w:color="auto"/>
        </w:rPr>
        <w:t xml:space="preserve"> </w:t>
      </w:r>
      <w:r>
        <w:rPr>
          <w:rFonts w:hint="eastAsia" w:ascii="BIZ UDP明朝 Medium" w:hAnsi="BIZ UDP明朝 Medium" w:eastAsia="BIZ UDP明朝 Medium"/>
          <w:u w:val="single" w:color="auto"/>
        </w:rPr>
        <w:t>：　　　　　　　　　　　　　　　　　　　　　　　　　　　　　　　　　　</w:t>
      </w:r>
    </w:p>
    <w:p>
      <w:pPr>
        <w:pStyle w:val="0"/>
        <w:ind w:firstLine="960" w:firstLineChars="400"/>
        <w:jc w:val="left"/>
        <w:rPr>
          <w:rFonts w:hint="default" w:ascii="BIZ UDP明朝 Medium" w:hAnsi="BIZ UDP明朝 Medium" w:eastAsia="BIZ UDP明朝 Medium"/>
          <w:u w:val="single" w:color="auto"/>
        </w:rPr>
      </w:pPr>
      <w:r>
        <w:rPr>
          <w:rFonts w:hint="eastAsia" w:ascii="BIZ UDP明朝 Medium" w:hAnsi="BIZ UDP明朝 Medium" w:eastAsia="BIZ UDP明朝 Medium"/>
          <w:u w:val="single" w:color="auto"/>
        </w:rPr>
        <w:t>圃</w:t>
      </w:r>
      <w:r>
        <w:rPr>
          <w:rFonts w:hint="eastAsia" w:ascii="BIZ UDP明朝 Medium" w:hAnsi="BIZ UDP明朝 Medium" w:eastAsia="BIZ UDP明朝 Medium"/>
          <w:u w:val="single" w:color="auto"/>
        </w:rPr>
        <w:t xml:space="preserve"> </w:t>
      </w:r>
      <w:r>
        <w:rPr>
          <w:rFonts w:hint="eastAsia" w:ascii="BIZ UDP明朝 Medium" w:hAnsi="BIZ UDP明朝 Medium" w:eastAsia="BIZ UDP明朝 Medium"/>
          <w:u w:val="single" w:color="auto"/>
        </w:rPr>
        <w:t>場</w:t>
      </w:r>
      <w:r>
        <w:rPr>
          <w:rFonts w:hint="eastAsia" w:ascii="BIZ UDP明朝 Medium" w:hAnsi="BIZ UDP明朝 Medium" w:eastAsia="BIZ UDP明朝 Medium"/>
          <w:u w:val="single" w:color="auto"/>
        </w:rPr>
        <w:t xml:space="preserve"> </w:t>
      </w:r>
      <w:r>
        <w:rPr>
          <w:rFonts w:hint="eastAsia" w:ascii="BIZ UDP明朝 Medium" w:hAnsi="BIZ UDP明朝 Medium" w:eastAsia="BIZ UDP明朝 Medium"/>
          <w:u w:val="single" w:color="auto"/>
        </w:rPr>
        <w:t>面</w:t>
      </w:r>
      <w:r>
        <w:rPr>
          <w:rFonts w:hint="eastAsia" w:ascii="BIZ UDP明朝 Medium" w:hAnsi="BIZ UDP明朝 Medium" w:eastAsia="BIZ UDP明朝 Medium"/>
          <w:u w:val="single" w:color="auto"/>
        </w:rPr>
        <w:t xml:space="preserve"> </w:t>
      </w:r>
      <w:r>
        <w:rPr>
          <w:rFonts w:hint="eastAsia" w:ascii="BIZ UDP明朝 Medium" w:hAnsi="BIZ UDP明朝 Medium" w:eastAsia="BIZ UDP明朝 Medium"/>
          <w:u w:val="single" w:color="auto"/>
        </w:rPr>
        <w:t>積</w:t>
      </w:r>
      <w:r>
        <w:rPr>
          <w:rFonts w:hint="eastAsia" w:ascii="BIZ UDP明朝 Medium" w:hAnsi="BIZ UDP明朝 Medium" w:eastAsia="BIZ UDP明朝 Medium"/>
          <w:u w:val="single" w:color="auto"/>
        </w:rPr>
        <w:t xml:space="preserve"> </w:t>
      </w:r>
      <w:r>
        <w:rPr>
          <w:rFonts w:hint="eastAsia" w:ascii="BIZ UDP明朝 Medium" w:hAnsi="BIZ UDP明朝 Medium" w:eastAsia="BIZ UDP明朝 Medium"/>
          <w:u w:val="single" w:color="auto"/>
        </w:rPr>
        <w:t>：　　　　　　　　　　（㎡・坪</w:t>
      </w:r>
      <w:r>
        <w:rPr>
          <w:rFonts w:hint="default" w:ascii="BIZ UDP明朝 Medium" w:hAnsi="BIZ UDP明朝 Medium" w:eastAsia="BIZ UDP明朝 Medium"/>
          <w:u w:val="single" w:color="auto"/>
        </w:rPr>
        <w:t>）</w:t>
      </w:r>
      <w:r>
        <w:rPr>
          <w:rFonts w:hint="eastAsia" w:ascii="BIZ UDP明朝 Medium" w:hAnsi="BIZ UDP明朝 Medium" w:eastAsia="BIZ UDP明朝 Medium"/>
          <w:u w:val="single" w:color="auto"/>
        </w:rPr>
        <w:t>対策面積　　　　　　　　　　（㎡・坪</w:t>
      </w:r>
      <w:r>
        <w:rPr>
          <w:rFonts w:hint="default" w:ascii="BIZ UDP明朝 Medium" w:hAnsi="BIZ UDP明朝 Medium" w:eastAsia="BIZ UDP明朝 Medium"/>
          <w:u w:val="single" w:color="auto"/>
        </w:rPr>
        <w:t>）</w:t>
      </w:r>
    </w:p>
    <w:p>
      <w:pPr>
        <w:pStyle w:val="0"/>
        <w:ind w:firstLine="960" w:firstLineChars="400"/>
        <w:jc w:val="left"/>
        <w:rPr>
          <w:rFonts w:hint="default" w:ascii="BIZ UDP明朝 Medium" w:hAnsi="BIZ UDP明朝 Medium" w:eastAsia="BIZ UDP明朝 Medium"/>
          <w:u w:val="single" w:color="auto"/>
        </w:rPr>
      </w:pPr>
      <w:r>
        <w:rPr>
          <w:rFonts w:hint="eastAsia" w:ascii="BIZ UDP明朝 Medium" w:hAnsi="BIZ UDP明朝 Medium" w:eastAsia="BIZ UDP明朝 Medium"/>
          <w:u w:val="single" w:color="auto"/>
        </w:rPr>
        <w:t>対</w:t>
      </w:r>
      <w:r>
        <w:rPr>
          <w:rFonts w:hint="eastAsia" w:ascii="BIZ UDP明朝 Medium" w:hAnsi="BIZ UDP明朝 Medium" w:eastAsia="BIZ UDP明朝 Medium"/>
          <w:u w:val="single" w:color="auto"/>
        </w:rPr>
        <w:t xml:space="preserve"> </w:t>
      </w:r>
      <w:r>
        <w:rPr>
          <w:rFonts w:hint="eastAsia" w:ascii="BIZ UDP明朝 Medium" w:hAnsi="BIZ UDP明朝 Medium" w:eastAsia="BIZ UDP明朝 Medium"/>
          <w:u w:val="single" w:color="auto"/>
        </w:rPr>
        <w:t>策</w:t>
      </w:r>
      <w:r>
        <w:rPr>
          <w:rFonts w:hint="eastAsia" w:ascii="BIZ UDP明朝 Medium" w:hAnsi="BIZ UDP明朝 Medium" w:eastAsia="BIZ UDP明朝 Medium"/>
          <w:u w:val="single" w:color="auto"/>
        </w:rPr>
        <w:t xml:space="preserve"> </w:t>
      </w:r>
      <w:r>
        <w:rPr>
          <w:rFonts w:hint="eastAsia" w:ascii="BIZ UDP明朝 Medium" w:hAnsi="BIZ UDP明朝 Medium" w:eastAsia="BIZ UDP明朝 Medium"/>
          <w:u w:val="single" w:color="auto"/>
        </w:rPr>
        <w:t>内</w:t>
      </w:r>
      <w:r>
        <w:rPr>
          <w:rFonts w:hint="eastAsia" w:ascii="BIZ UDP明朝 Medium" w:hAnsi="BIZ UDP明朝 Medium" w:eastAsia="BIZ UDP明朝 Medium"/>
          <w:u w:val="single" w:color="auto"/>
        </w:rPr>
        <w:t xml:space="preserve"> </w:t>
      </w:r>
      <w:r>
        <w:rPr>
          <w:rFonts w:hint="eastAsia" w:ascii="BIZ UDP明朝 Medium" w:hAnsi="BIZ UDP明朝 Medium" w:eastAsia="BIZ UDP明朝 Medium"/>
          <w:u w:val="single" w:color="auto"/>
        </w:rPr>
        <w:t>容</w:t>
      </w:r>
      <w:r>
        <w:rPr>
          <w:rFonts w:hint="eastAsia" w:ascii="BIZ UDP明朝 Medium" w:hAnsi="BIZ UDP明朝 Medium" w:eastAsia="BIZ UDP明朝 Medium"/>
          <w:u w:val="single" w:color="auto"/>
        </w:rPr>
        <w:t xml:space="preserve"> </w:t>
      </w:r>
      <w:r>
        <w:rPr>
          <w:rFonts w:hint="eastAsia" w:ascii="BIZ UDP明朝 Medium" w:hAnsi="BIZ UDP明朝 Medium" w:eastAsia="BIZ UDP明朝 Medium"/>
          <w:u w:val="single" w:color="auto"/>
        </w:rPr>
        <w:t>：グリーンベルト（　　　　　　　　　　　　　　　ｍ　　　　植栽本数　　　　　　本</w:t>
      </w:r>
      <w:r>
        <w:rPr>
          <w:rFonts w:hint="default" w:ascii="BIZ UDP明朝 Medium" w:hAnsi="BIZ UDP明朝 Medium" w:eastAsia="BIZ UDP明朝 Medium"/>
          <w:u w:val="single" w:color="auto"/>
        </w:rPr>
        <w:t>）</w:t>
      </w:r>
    </w:p>
    <w:p>
      <w:pPr>
        <w:pStyle w:val="0"/>
        <w:ind w:firstLine="480" w:firstLineChars="200"/>
        <w:jc w:val="left"/>
        <w:rPr>
          <w:rFonts w:hint="default" w:ascii="BIZ UDP明朝 Medium" w:hAnsi="BIZ UDP明朝 Medium" w:eastAsia="BIZ UDP明朝 Medium"/>
          <w:u w:val="single" w:color="auto"/>
        </w:rPr>
      </w:pPr>
      <w:r>
        <w:rPr>
          <w:rFonts w:hint="eastAsia" w:ascii="BIZ UDP明朝 Medium" w:hAnsi="BIZ UDP明朝 Medium" w:eastAsia="BIZ UDP明朝 Medium"/>
        </w:rPr>
        <w:t>　　　　　　　　　　　　：</w:t>
      </w:r>
      <w:r>
        <w:rPr>
          <w:rFonts w:hint="eastAsia" w:ascii="BIZ UDP明朝 Medium" w:hAnsi="BIZ UDP明朝 Medium" w:eastAsia="BIZ UDP明朝 Medium"/>
          <w:u w:val="single" w:color="auto"/>
        </w:rPr>
        <w:t>緑肥（　　　　　　　　　　　　　　　　　　　　　　　　　　　　　　</w:t>
      </w:r>
      <w:r>
        <w:rPr>
          <w:rFonts w:hint="default" w:ascii="BIZ UDP明朝 Medium" w:hAnsi="BIZ UDP明朝 Medium" w:eastAsia="BIZ UDP明朝 Medium"/>
          <w:u w:val="single" w:color="auto"/>
        </w:rPr>
        <w:t>）</w:t>
      </w:r>
    </w:p>
    <w:p>
      <w:pPr>
        <w:pStyle w:val="0"/>
        <w:ind w:firstLine="480" w:firstLineChars="200"/>
        <w:jc w:val="left"/>
        <w:rPr>
          <w:rFonts w:hint="default" w:ascii="BIZ UDP明朝 Medium" w:hAnsi="BIZ UDP明朝 Medium" w:eastAsia="BIZ UDP明朝 Medium"/>
          <w:u w:val="single" w:color="auto"/>
        </w:rPr>
      </w:pPr>
      <w:r>
        <w:rPr>
          <w:rFonts w:hint="eastAsia" w:ascii="BIZ UDP明朝 Medium" w:hAnsi="BIZ UDP明朝 Medium" w:eastAsia="BIZ UDP明朝 Medium"/>
        </w:rPr>
        <w:t>　　　　　　　　　　　　：</w:t>
      </w:r>
      <w:r>
        <w:rPr>
          <w:rFonts w:hint="eastAsia" w:ascii="BIZ UDP明朝 Medium" w:hAnsi="BIZ UDP明朝 Medium" w:eastAsia="BIZ UDP明朝 Medium"/>
          <w:u w:val="single" w:color="auto"/>
        </w:rPr>
        <w:t>マルチング（　　　　　　　　　　　　　　　　　　　　　　　　　　　</w:t>
      </w:r>
      <w:r>
        <w:rPr>
          <w:rFonts w:hint="default" w:ascii="BIZ UDP明朝 Medium" w:hAnsi="BIZ UDP明朝 Medium" w:eastAsia="BIZ UDP明朝 Medium"/>
          <w:u w:val="single" w:color="auto"/>
        </w:rPr>
        <w:t>）</w:t>
      </w:r>
    </w:p>
    <w:p>
      <w:pPr>
        <w:pStyle w:val="0"/>
        <w:ind w:firstLine="480" w:firstLineChars="200"/>
        <w:jc w:val="left"/>
        <w:rPr>
          <w:rFonts w:hint="default" w:ascii="BIZ UDP明朝 Medium" w:hAnsi="BIZ UDP明朝 Medium" w:eastAsia="BIZ UDP明朝 Medium"/>
          <w:u w:val="single" w:color="auto"/>
        </w:rPr>
      </w:pPr>
      <w:r>
        <w:rPr>
          <w:rFonts w:hint="eastAsia" w:ascii="BIZ UDP明朝 Medium" w:hAnsi="BIZ UDP明朝 Medium" w:eastAsia="BIZ UDP明朝 Medium"/>
        </w:rPr>
        <w:t>　　　　　　　　　　　　：</w:t>
      </w:r>
      <w:r>
        <w:rPr>
          <w:rFonts w:hint="eastAsia" w:ascii="BIZ UDP明朝 Medium" w:hAnsi="BIZ UDP明朝 Medium" w:eastAsia="BIZ UDP明朝 Medium"/>
          <w:u w:val="single" w:color="auto"/>
        </w:rPr>
        <w:t>その他対策（　　　　　　　　　　　　　　　　　　　　　　による対策</w:t>
      </w:r>
      <w:r>
        <w:rPr>
          <w:rFonts w:hint="default" w:ascii="BIZ UDP明朝 Medium" w:hAnsi="BIZ UDP明朝 Medium" w:eastAsia="BIZ UDP明朝 Medium"/>
          <w:u w:val="single" w:color="auto"/>
        </w:rPr>
        <w:t>）</w:t>
      </w:r>
    </w:p>
    <w:p>
      <w:pPr>
        <w:pStyle w:val="0"/>
        <w:ind w:firstLine="480" w:firstLineChars="200"/>
        <w:jc w:val="left"/>
        <w:rPr>
          <w:rFonts w:hint="default" w:ascii="BIZ UDP明朝 Medium" w:hAnsi="BIZ UDP明朝 Medium" w:eastAsia="BIZ UDP明朝 Medium"/>
          <w:u w:val="single" w:color="auto"/>
        </w:rPr>
      </w:pPr>
    </w:p>
    <w:p>
      <w:pPr>
        <w:pStyle w:val="0"/>
        <w:ind w:firstLine="480" w:firstLineChars="200"/>
        <w:jc w:val="left"/>
        <w:rPr>
          <w:rFonts w:hint="default" w:ascii="BIZ UDP明朝 Medium" w:hAnsi="BIZ UDP明朝 Medium" w:eastAsia="BIZ UDP明朝 Medium"/>
          <w:u w:val="single" w:color="auto"/>
        </w:rPr>
      </w:pPr>
    </w:p>
    <w:p>
      <w:pPr>
        <w:pStyle w:val="15"/>
        <w:numPr>
          <w:ilvl w:val="0"/>
          <w:numId w:val="1"/>
        </w:numPr>
        <w:ind w:leftChars="0"/>
        <w:jc w:val="left"/>
        <w:rPr>
          <w:rFonts w:hint="default" w:ascii="BIZ UDP明朝 Medium" w:hAnsi="BIZ UDP明朝 Medium" w:eastAsia="BIZ UDP明朝 Medium"/>
          <w:u w:val="single" w:color="auto"/>
        </w:rPr>
      </w:pPr>
      <w:r>
        <w:rPr>
          <w:rFonts w:hint="eastAsia" w:ascii="BIZ UDP明朝 Medium" w:hAnsi="BIZ UDP明朝 Medium" w:eastAsia="BIZ UDP明朝 Medium"/>
        </w:rPr>
        <w:t>当事業は農地の耕土流出防止対策を沖縄県営農支援課の事業により、農家自身が自律的かつ持続的に行う事を支援します。</w:t>
      </w:r>
    </w:p>
    <w:p>
      <w:pPr>
        <w:pStyle w:val="15"/>
        <w:numPr>
          <w:ilvl w:val="0"/>
          <w:numId w:val="1"/>
        </w:numPr>
        <w:ind w:leftChars="0"/>
        <w:jc w:val="left"/>
        <w:rPr>
          <w:rFonts w:hint="default" w:ascii="BIZ UDP明朝 Medium" w:hAnsi="BIZ UDP明朝 Medium" w:eastAsia="BIZ UDP明朝 Medium"/>
          <w:u w:val="single" w:color="auto"/>
        </w:rPr>
      </w:pPr>
      <w:r>
        <w:rPr>
          <w:rFonts w:hint="eastAsia" w:ascii="BIZ UDP明朝 Medium" w:hAnsi="BIZ UDP明朝 Medium" w:eastAsia="BIZ UDP明朝 Medium"/>
        </w:rPr>
        <w:t>上記資材の譲渡・転売はできません。目的外に利用された場合は、資材の一部又は全部を返還いただくことがあります。</w:t>
      </w:r>
    </w:p>
    <w:p>
      <w:pPr>
        <w:pStyle w:val="15"/>
        <w:numPr>
          <w:ilvl w:val="0"/>
          <w:numId w:val="1"/>
        </w:numPr>
        <w:ind w:leftChars="0"/>
        <w:jc w:val="left"/>
        <w:rPr>
          <w:rFonts w:hint="default" w:ascii="BIZ UDP明朝 Medium" w:hAnsi="BIZ UDP明朝 Medium" w:eastAsia="BIZ UDP明朝 Medium"/>
          <w:u w:val="single" w:color="auto"/>
        </w:rPr>
      </w:pPr>
      <w:r>
        <w:rPr>
          <w:rFonts w:hint="eastAsia" w:ascii="BIZ UDP明朝 Medium" w:hAnsi="BIZ UDP明朝 Medium" w:eastAsia="BIZ UDP明朝 Medium"/>
        </w:rPr>
        <w:t>対策実施記録（写真</w:t>
      </w:r>
      <w:r>
        <w:rPr>
          <w:rFonts w:hint="default" w:ascii="BIZ UDP明朝 Medium" w:hAnsi="BIZ UDP明朝 Medium" w:eastAsia="BIZ UDP明朝 Medium"/>
        </w:rPr>
        <w:t>）</w:t>
      </w:r>
      <w:r>
        <w:rPr>
          <w:rFonts w:hint="eastAsia" w:ascii="BIZ UDP明朝 Medium" w:hAnsi="BIZ UDP明朝 Medium" w:eastAsia="BIZ UDP明朝 Medium"/>
        </w:rPr>
        <w:t>が必要となります。対策をする日程が決まり次第、裏面の担当者までご連絡お願いいたします。</w:t>
      </w:r>
    </w:p>
    <w:p>
      <w:pPr>
        <w:pStyle w:val="15"/>
        <w:numPr>
          <w:ilvl w:val="0"/>
          <w:numId w:val="1"/>
        </w:numPr>
        <w:ind w:leftChars="0"/>
        <w:jc w:val="left"/>
        <w:rPr>
          <w:rFonts w:hint="default" w:ascii="BIZ UDP明朝 Medium" w:hAnsi="BIZ UDP明朝 Medium" w:eastAsia="BIZ UDP明朝 Medium"/>
          <w:u w:val="single" w:color="auto"/>
        </w:rPr>
      </w:pPr>
      <w:r>
        <w:rPr>
          <w:rFonts w:hint="eastAsia" w:ascii="BIZ UDP明朝 Medium" w:hAnsi="BIZ UDP明朝 Medium" w:eastAsia="BIZ UDP明朝 Medium"/>
        </w:rPr>
        <w:t>グリーンベルトの設置および管理、休耕期の緑肥栽培等、耕土流出防止対策の継続をお願いいたします。</w:t>
      </w:r>
    </w:p>
    <w:p>
      <w:pPr>
        <w:pStyle w:val="15"/>
        <w:numPr>
          <w:ilvl w:val="0"/>
          <w:numId w:val="1"/>
        </w:numPr>
        <w:ind w:leftChars="0"/>
        <w:jc w:val="left"/>
        <w:rPr>
          <w:rFonts w:hint="default" w:ascii="BIZ UDP明朝 Medium" w:hAnsi="BIZ UDP明朝 Medium" w:eastAsia="BIZ UDP明朝 Medium"/>
          <w:u w:val="single" w:color="auto"/>
        </w:rPr>
      </w:pPr>
      <w:r>
        <w:rPr>
          <w:rFonts w:hint="eastAsia" w:ascii="BIZ UDP明朝 Medium" w:hAnsi="BIZ UDP明朝 Medium" w:eastAsia="BIZ UDP明朝 Medium"/>
        </w:rPr>
        <w:t>提供資材は予算の範囲内での配布になります。予算及び資材状況によっては上限が生じる場合がございます。</w:t>
      </w:r>
    </w:p>
    <w:p>
      <w:pPr>
        <w:pStyle w:val="15"/>
        <w:numPr>
          <w:ilvl w:val="0"/>
          <w:numId w:val="1"/>
        </w:numPr>
        <w:ind w:leftChars="0"/>
        <w:jc w:val="left"/>
        <w:rPr>
          <w:rFonts w:hint="default" w:ascii="BIZ UDP明朝 Medium" w:hAnsi="BIZ UDP明朝 Medium" w:eastAsia="BIZ UDP明朝 Medium"/>
          <w:u w:val="single" w:color="auto"/>
        </w:rPr>
      </w:pPr>
      <w:r>
        <w:rPr>
          <w:rFonts w:hint="eastAsia" w:ascii="BIZ UDP明朝 Medium" w:hAnsi="BIZ UDP明朝 Medium" w:eastAsia="BIZ UDP明朝 Medium"/>
        </w:rPr>
        <w:t>申出書提出後、裏面の担当者が圃場の確認を行い数量等を決定してから配布します。</w:t>
      </w:r>
    </w:p>
    <w:p>
      <w:pPr>
        <w:pStyle w:val="15"/>
        <w:ind w:leftChars="0"/>
        <w:jc w:val="left"/>
        <w:rPr>
          <w:rFonts w:hint="default" w:ascii="BIZ UDP明朝 Medium" w:hAnsi="BIZ UDP明朝 Medium" w:eastAsia="BIZ UDP明朝 Medium"/>
        </w:rPr>
      </w:pPr>
      <w:r>
        <w:rPr>
          <w:rFonts w:hint="eastAsia" w:ascii="BIZ UDP明朝 Medium" w:hAnsi="BIZ UDP明朝 Medium" w:eastAsia="BIZ UDP明朝 Medium"/>
        </w:rPr>
        <w:t>基本的に申出書提出日の資材配布は行いません。お急ぎの方は、事前に調整するようお願いします。</w:t>
      </w:r>
    </w:p>
    <w:p>
      <w:pPr>
        <w:pStyle w:val="15"/>
        <w:ind w:leftChars="0"/>
        <w:jc w:val="left"/>
        <w:rPr>
          <w:rFonts w:hint="default" w:ascii="BIZ UDP明朝 Medium" w:hAnsi="BIZ UDP明朝 Medium" w:eastAsia="BIZ UDP明朝 Medium"/>
        </w:rPr>
      </w:pPr>
    </w:p>
    <w:p>
      <w:pPr>
        <w:pStyle w:val="15"/>
        <w:ind w:leftChars="0"/>
        <w:jc w:val="left"/>
        <w:rPr>
          <w:rFonts w:hint="default" w:ascii="BIZ UDP明朝 Medium" w:hAnsi="BIZ UDP明朝 Medium" w:eastAsia="BIZ UDP明朝 Medium"/>
        </w:rPr>
      </w:pPr>
      <w:r>
        <w:rPr>
          <w:rFonts w:hint="eastAsia" w:ascii="BIZ UDP明朝 Medium" w:hAnsi="BIZ UDP明朝 Medium" w:eastAsia="BIZ UDP明朝 Medium"/>
        </w:rPr>
        <w:t>対策希望日（希望時期）：　　　　月　　　　日　</w:t>
      </w:r>
    </w:p>
    <w:p>
      <w:pPr>
        <w:pStyle w:val="15"/>
        <w:ind w:leftChars="0"/>
        <w:jc w:val="left"/>
        <w:rPr>
          <w:rFonts w:hint="default" w:ascii="BIZ UDP明朝 Medium" w:hAnsi="BIZ UDP明朝 Medium" w:eastAsia="BIZ UDP明朝 Medium"/>
        </w:rPr>
      </w:pPr>
    </w:p>
    <w:p>
      <w:pPr>
        <w:pStyle w:val="0"/>
        <w:jc w:val="left"/>
        <w:rPr>
          <w:rFonts w:hint="default" w:ascii="BIZ UDP明朝 Medium" w:hAnsi="BIZ UDP明朝 Medium" w:eastAsia="BIZ UDP明朝 Medium"/>
        </w:rPr>
      </w:pPr>
      <w:r>
        <w:rPr>
          <w:rFonts w:hint="eastAsia" w:ascii="BIZ UDP明朝 Medium" w:hAnsi="BIZ UDP明朝 Medium" w:eastAsia="BIZ UDP明朝 Medium"/>
        </w:rPr>
        <w:t>　　　</w:t>
      </w:r>
      <w:r>
        <w:rPr>
          <w:rFonts w:hint="eastAsia" w:ascii="BIZ UDP明朝 Medium" w:hAnsi="BIZ UDP明朝 Medium" w:eastAsia="BIZ UDP明朝 Medium"/>
        </w:rPr>
        <w:t xml:space="preserve"> </w:t>
      </w:r>
    </w:p>
    <w:p>
      <w:pPr>
        <w:pStyle w:val="0"/>
        <w:jc w:val="left"/>
        <w:rPr>
          <w:rFonts w:hint="default" w:ascii="BIZ UDP明朝 Medium" w:hAnsi="BIZ UDP明朝 Medium" w:eastAsia="BIZ UDP明朝 Medium"/>
          <w:u w:val="single" w:color="auto"/>
        </w:rPr>
      </w:pPr>
    </w:p>
    <w:p>
      <w:pPr>
        <w:pStyle w:val="0"/>
        <w:wordWrap w:val="0"/>
        <w:jc w:val="right"/>
        <w:rPr>
          <w:rFonts w:hint="default"/>
        </w:rPr>
      </w:pPr>
      <w:r>
        <w:rPr>
          <w:rFonts w:hint="eastAsia"/>
        </w:rPr>
        <w:t>裏面に続きます</w:t>
      </w:r>
      <w:r>
        <w:rPr>
          <w:rFonts w:hint="default" w:ascii="Segoe UI Emoji" w:hAnsi="Segoe UI Emoji" w:eastAsia="Segoe UI Emoji"/>
        </w:rPr>
        <w:t>→</w:t>
      </w:r>
      <w:r>
        <w:rPr>
          <w:rFonts w:hint="eastAsia"/>
        </w:rPr>
        <w:t>　　</w:t>
      </w:r>
    </w:p>
    <w:p>
      <w:pPr>
        <w:pStyle w:val="0"/>
        <w:jc w:val="left"/>
        <w:rPr>
          <w:rFonts w:hint="default"/>
        </w:rPr>
      </w:pPr>
    </w:p>
    <w:p>
      <w:pPr>
        <w:pStyle w:val="0"/>
        <w:jc w:val="left"/>
        <w:rPr>
          <w:rFonts w:hint="default"/>
        </w:rPr>
      </w:pPr>
      <w:r>
        <w:rPr>
          <w:rFonts w:hint="eastAsia"/>
        </w:rPr>
        <w:t>〈以下の点、ご確認の上</w:t>
      </w:r>
      <w:r>
        <w:rPr>
          <w:rFonts w:hint="default" w:ascii="Segoe UI Emoji" w:hAnsi="Segoe UI Emoji" w:eastAsia="Segoe UI Emoji"/>
        </w:rPr>
        <w:t>✓</w:t>
      </w:r>
      <w:r>
        <w:rPr>
          <w:rFonts w:hint="eastAsia"/>
        </w:rPr>
        <w:t>を記入してください。〉</w:t>
      </w:r>
    </w:p>
    <w:tbl>
      <w:tblPr>
        <w:tblStyle w:val="20"/>
        <w:tblpPr w:leftFromText="142" w:rightFromText="142" w:topFromText="0" w:bottomFromText="0" w:vertAnchor="page" w:horzAnchor="margin" w:tblpXSpec="left" w:tblpY="1494"/>
        <w:tblW w:w="10343" w:type="dxa"/>
        <w:tblLayout w:type="fixed"/>
        <w:tblLook w:firstRow="1" w:lastRow="0" w:firstColumn="1" w:lastColumn="0" w:noHBand="0" w:noVBand="1" w:val="04A0"/>
      </w:tblPr>
      <w:tblGrid>
        <w:gridCol w:w="10343"/>
      </w:tblGrid>
      <w:tr>
        <w:trPr/>
        <w:tc>
          <w:tcPr>
            <w:tcW w:w="10343" w:type="dxa"/>
            <w:vAlign w:val="top"/>
          </w:tcPr>
          <w:p>
            <w:pPr>
              <w:pStyle w:val="0"/>
              <w:jc w:val="left"/>
              <w:rPr>
                <w:rFonts w:hint="default"/>
              </w:rPr>
            </w:pPr>
            <w:r>
              <w:rPr>
                <w:rFonts w:hint="eastAsia"/>
              </w:rPr>
              <w:t>□赤土等</w:t>
            </w:r>
            <w:r>
              <w:rPr>
                <w:rFonts w:hint="eastAsia"/>
              </w:rPr>
              <w:t>(</w:t>
            </w:r>
            <w:r>
              <w:rPr>
                <w:rFonts w:hint="eastAsia"/>
              </w:rPr>
              <w:t>耕土</w:t>
            </w:r>
            <w:r>
              <w:rPr>
                <w:rFonts w:hint="eastAsia"/>
              </w:rPr>
              <w:t>)</w:t>
            </w:r>
            <w:r>
              <w:rPr>
                <w:rFonts w:hint="eastAsia"/>
              </w:rPr>
              <w:t>流出防止のための申出です。</w:t>
            </w:r>
          </w:p>
          <w:p>
            <w:pPr>
              <w:pStyle w:val="0"/>
              <w:jc w:val="left"/>
              <w:rPr>
                <w:rFonts w:hint="default"/>
              </w:rPr>
            </w:pPr>
            <w:r>
              <w:rPr>
                <w:rFonts w:hint="eastAsia"/>
                <w:sz w:val="21"/>
              </w:rPr>
              <w:t>※土地の境界線確保のため等耕土流出防止以外の理由による計画は対象外となります。</w:t>
            </w:r>
          </w:p>
        </w:tc>
      </w:tr>
      <w:tr>
        <w:trPr/>
        <w:tc>
          <w:tcPr>
            <w:tcW w:w="10343" w:type="dxa"/>
            <w:vAlign w:val="top"/>
          </w:tcPr>
          <w:p>
            <w:pPr>
              <w:pStyle w:val="0"/>
              <w:jc w:val="left"/>
              <w:rPr>
                <w:rFonts w:hint="default"/>
              </w:rPr>
            </w:pPr>
            <w:r>
              <w:rPr>
                <w:rFonts w:hint="eastAsia"/>
              </w:rPr>
              <w:t>□降雨時に赤土等の流出が見られます。</w:t>
            </w:r>
          </w:p>
        </w:tc>
      </w:tr>
      <w:tr>
        <w:trPr/>
        <w:tc>
          <w:tcPr>
            <w:tcW w:w="10343" w:type="dxa"/>
            <w:vAlign w:val="top"/>
          </w:tcPr>
          <w:p>
            <w:pPr>
              <w:pStyle w:val="0"/>
              <w:jc w:val="left"/>
              <w:rPr>
                <w:rFonts w:hint="default"/>
              </w:rPr>
            </w:pPr>
            <w:r>
              <w:rPr>
                <w:rFonts w:hint="eastAsia"/>
              </w:rPr>
              <w:t>□家庭菜園ではありません。</w:t>
            </w:r>
          </w:p>
        </w:tc>
      </w:tr>
      <w:tr>
        <w:trPr/>
        <w:tc>
          <w:tcPr>
            <w:tcW w:w="10343" w:type="dxa"/>
            <w:vAlign w:val="top"/>
          </w:tcPr>
          <w:p>
            <w:pPr>
              <w:pStyle w:val="0"/>
              <w:jc w:val="left"/>
              <w:rPr>
                <w:rFonts w:hint="default"/>
              </w:rPr>
            </w:pPr>
            <w:r>
              <w:rPr>
                <w:rFonts w:hint="eastAsia"/>
              </w:rPr>
              <w:t>□対策資材の受け取り後、速やかに設置作業を行います。</w:t>
            </w:r>
          </w:p>
        </w:tc>
      </w:tr>
      <w:tr>
        <w:trPr/>
        <w:tc>
          <w:tcPr>
            <w:tcW w:w="10343" w:type="dxa"/>
            <w:vAlign w:val="top"/>
          </w:tcPr>
          <w:p>
            <w:pPr>
              <w:pStyle w:val="0"/>
              <w:jc w:val="left"/>
              <w:rPr>
                <w:rFonts w:hint="default"/>
              </w:rPr>
            </w:pPr>
            <w:r>
              <w:rPr>
                <w:rFonts w:hint="eastAsia"/>
              </w:rPr>
              <w:t>□実施の日程が決まり次第、下記担当まで連絡します。</w:t>
            </w:r>
          </w:p>
        </w:tc>
      </w:tr>
      <w:tr>
        <w:trPr/>
        <w:tc>
          <w:tcPr>
            <w:tcW w:w="10343" w:type="dxa"/>
            <w:vAlign w:val="top"/>
          </w:tcPr>
          <w:p>
            <w:pPr>
              <w:pStyle w:val="0"/>
              <w:jc w:val="left"/>
              <w:rPr>
                <w:rFonts w:hint="default"/>
              </w:rPr>
            </w:pPr>
            <w:r>
              <w:rPr>
                <w:rFonts w:hint="eastAsia"/>
              </w:rPr>
              <w:t>□作業中における事故・けが等に対して、自己責任を負うものといたします。</w:t>
            </w:r>
          </w:p>
        </w:tc>
      </w:tr>
    </w:tbl>
    <w:p>
      <w:pPr>
        <w:pStyle w:val="0"/>
        <w:jc w:val="left"/>
        <w:rPr>
          <w:rFonts w:hint="default"/>
        </w:rPr>
      </w:pPr>
    </w:p>
    <w:p>
      <w:pPr>
        <w:pStyle w:val="0"/>
        <w:rPr>
          <w:rFonts w:hint="default"/>
        </w:rPr>
      </w:pPr>
    </w:p>
    <w:p>
      <w:pPr>
        <w:pStyle w:val="0"/>
        <w:rPr>
          <w:rFonts w:hint="default"/>
        </w:rPr>
      </w:pPr>
      <w:r>
        <w:rPr>
          <w:rFonts w:hint="eastAsia"/>
        </w:rPr>
        <w:t>【地主意向（貸借期間終了後の対策資材（ベチバー等）の取扱い）の確認】</w:t>
      </w:r>
    </w:p>
    <w:p>
      <w:pPr>
        <w:pStyle w:val="0"/>
        <w:jc w:val="left"/>
        <w:rPr>
          <w:rFonts w:hint="default"/>
        </w:rPr>
      </w:pPr>
      <w:r>
        <w:rPr>
          <w:rFonts w:hint="eastAsia"/>
        </w:rPr>
        <w:t>〈以下の点、ご確認の上</w:t>
      </w:r>
      <w:r>
        <w:rPr>
          <w:rFonts w:hint="default" w:ascii="Segoe UI Emoji" w:hAnsi="Segoe UI Emoji" w:eastAsia="Segoe UI Emoji"/>
        </w:rPr>
        <w:t>✓</w:t>
      </w:r>
      <w:r>
        <w:rPr>
          <w:rFonts w:hint="eastAsia"/>
        </w:rPr>
        <w:t>を記入してください。〉</w:t>
      </w:r>
    </w:p>
    <w:tbl>
      <w:tblPr>
        <w:tblStyle w:val="20"/>
        <w:tblW w:w="10456" w:type="dxa"/>
        <w:tblInd w:w="0" w:type="dxa"/>
        <w:tblLayout w:type="fixed"/>
        <w:tblLook w:firstRow="1" w:lastRow="0" w:firstColumn="1" w:lastColumn="0" w:noHBand="0" w:noVBand="1" w:val="04A0"/>
      </w:tblPr>
      <w:tblGrid>
        <w:gridCol w:w="10456"/>
      </w:tblGrid>
      <w:tr>
        <w:trPr/>
        <w:tc>
          <w:tcPr>
            <w:tcW w:w="10456" w:type="dxa"/>
            <w:vAlign w:val="top"/>
          </w:tcPr>
          <w:p>
            <w:pPr>
              <w:pStyle w:val="0"/>
              <w:rPr>
                <w:rFonts w:hint="default"/>
              </w:rPr>
            </w:pPr>
            <w:r>
              <w:rPr>
                <w:rFonts w:hint="eastAsia"/>
              </w:rPr>
              <w:t>・地主からの耕土流出対策（ベチバー植栽等）の承諾</w:t>
            </w:r>
          </w:p>
          <w:p>
            <w:pPr>
              <w:pStyle w:val="0"/>
              <w:rPr>
                <w:rFonts w:hint="default"/>
              </w:rPr>
            </w:pPr>
            <w:r>
              <w:rPr>
                <w:rFonts w:hint="eastAsia"/>
              </w:rPr>
              <w:t>　</w:t>
            </w:r>
            <w:r>
              <w:rPr>
                <w:rFonts w:hint="default" w:ascii="Segoe UI Emoji" w:hAnsi="Segoe UI Emoji" w:eastAsia="Segoe UI Emoji"/>
              </w:rPr>
              <w:t>□</w:t>
            </w:r>
            <w:r>
              <w:rPr>
                <w:rFonts w:hint="eastAsia"/>
              </w:rPr>
              <w:t>あり、又は申出者の所有農地</w:t>
            </w:r>
          </w:p>
          <w:p>
            <w:pPr>
              <w:pStyle w:val="0"/>
              <w:rPr>
                <w:rFonts w:hint="default"/>
              </w:rPr>
            </w:pPr>
            <w:r>
              <w:rPr>
                <w:rFonts w:hint="eastAsia"/>
              </w:rPr>
              <w:t>　</w:t>
            </w:r>
            <w:r>
              <w:rPr>
                <w:rFonts w:hint="default" w:ascii="Segoe UI Emoji" w:hAnsi="Segoe UI Emoji" w:eastAsia="Segoe UI Emoji"/>
              </w:rPr>
              <w:t>□</w:t>
            </w:r>
            <w:r>
              <w:rPr>
                <w:rFonts w:hint="eastAsia"/>
              </w:rPr>
              <w:t>なし、又は地主との連絡調整が困難</w:t>
            </w:r>
          </w:p>
        </w:tc>
      </w:tr>
      <w:tr>
        <w:trPr/>
        <w:tc>
          <w:tcPr>
            <w:tcW w:w="10456" w:type="dxa"/>
            <w:vAlign w:val="top"/>
          </w:tcPr>
          <w:p>
            <w:pPr>
              <w:pStyle w:val="0"/>
              <w:rPr>
                <w:rFonts w:hint="default"/>
              </w:rPr>
            </w:pPr>
            <w:r>
              <w:rPr>
                <w:rFonts w:hint="eastAsia"/>
              </w:rPr>
              <w:t>・ありの場合（地主意向）</w:t>
            </w:r>
          </w:p>
          <w:p>
            <w:pPr>
              <w:pStyle w:val="0"/>
              <w:rPr>
                <w:rFonts w:hint="default"/>
              </w:rPr>
            </w:pPr>
            <w:r>
              <w:rPr>
                <w:rFonts w:hint="eastAsia"/>
              </w:rPr>
              <w:t>　</w:t>
            </w:r>
            <w:r>
              <w:rPr>
                <w:rFonts w:hint="default" w:ascii="Segoe UI Emoji" w:hAnsi="Segoe UI Emoji" w:eastAsia="Segoe UI Emoji"/>
              </w:rPr>
              <w:t>□</w:t>
            </w:r>
            <w:r>
              <w:rPr>
                <w:rFonts w:hint="eastAsia"/>
              </w:rPr>
              <w:t>貸借期間終了後、対策資材（ベチバー等）含め農地の原状回復を要望されています。</w:t>
            </w:r>
          </w:p>
          <w:p>
            <w:pPr>
              <w:pStyle w:val="0"/>
              <w:rPr>
                <w:rFonts w:hint="default"/>
              </w:rPr>
            </w:pPr>
            <w:r>
              <w:rPr>
                <w:rFonts w:hint="eastAsia"/>
              </w:rPr>
              <w:t>　</w:t>
            </w:r>
            <w:r>
              <w:rPr>
                <w:rFonts w:hint="default" w:ascii="Segoe UI Emoji" w:hAnsi="Segoe UI Emoji" w:eastAsia="Segoe UI Emoji"/>
              </w:rPr>
              <w:t>□</w:t>
            </w:r>
            <w:r>
              <w:rPr>
                <w:rFonts w:hint="eastAsia"/>
              </w:rPr>
              <w:t>貸借期間終了後、対策資材（ベチバー等）は残したまま農地の現状回復を要望されています。</w:t>
            </w:r>
          </w:p>
        </w:tc>
      </w:tr>
      <w:tr>
        <w:trPr/>
        <w:tc>
          <w:tcPr>
            <w:tcW w:w="10456" w:type="dxa"/>
            <w:vAlign w:val="top"/>
          </w:tcPr>
          <w:p>
            <w:pPr>
              <w:pStyle w:val="0"/>
              <w:rPr>
                <w:rFonts w:hint="default"/>
              </w:rPr>
            </w:pPr>
            <w:r>
              <w:rPr>
                <w:rFonts w:hint="eastAsia"/>
              </w:rPr>
              <w:t>・なし、又は地主との連絡調整が困難の場合</w:t>
            </w:r>
          </w:p>
          <w:p>
            <w:pPr>
              <w:pStyle w:val="0"/>
              <w:rPr>
                <w:rFonts w:hint="default"/>
              </w:rPr>
            </w:pPr>
            <w:r>
              <w:rPr>
                <w:rFonts w:hint="eastAsia"/>
              </w:rPr>
              <w:t>　</w:t>
            </w:r>
            <w:r>
              <w:rPr>
                <w:rFonts w:hint="default" w:ascii="Segoe UI Emoji" w:hAnsi="Segoe UI Emoji" w:eastAsia="Segoe UI Emoji"/>
              </w:rPr>
              <w:t>□</w:t>
            </w:r>
            <w:r>
              <w:rPr>
                <w:rFonts w:hint="eastAsia"/>
              </w:rPr>
              <w:t>耕作者本人が責任をもって貸借期間終了後、農地の原状回復で対応します。</w:t>
            </w:r>
          </w:p>
        </w:tc>
      </w:tr>
    </w:tbl>
    <w:p>
      <w:pPr>
        <w:pStyle w:val="0"/>
        <w:tabs>
          <w:tab w:val="left" w:leader="none" w:pos="1067"/>
        </w:tabs>
        <w:rPr>
          <w:rFonts w:hint="default"/>
        </w:rPr>
      </w:pPr>
    </w:p>
    <w:p>
      <w:pPr>
        <w:pStyle w:val="0"/>
        <w:tabs>
          <w:tab w:val="left" w:leader="none" w:pos="1067"/>
        </w:tabs>
        <w:rPr>
          <w:rFonts w:hint="default"/>
        </w:rPr>
      </w:pPr>
    </w:p>
    <w:p>
      <w:pPr>
        <w:pStyle w:val="0"/>
        <w:tabs>
          <w:tab w:val="left" w:leader="none" w:pos="1067"/>
        </w:tabs>
        <w:rPr>
          <w:rFonts w:hint="default"/>
        </w:rPr>
      </w:pPr>
    </w:p>
    <w:p>
      <w:pPr>
        <w:pStyle w:val="0"/>
        <w:ind w:firstLine="6023" w:firstLineChars="2500"/>
        <w:rPr>
          <w:rFonts w:hint="default"/>
          <w:b w:val="1"/>
          <w:u w:val="single" w:color="auto"/>
        </w:rPr>
      </w:pPr>
      <w:r>
        <w:rPr>
          <w:rFonts w:hint="eastAsia"/>
          <w:b w:val="1"/>
          <w:u w:val="single" w:color="auto"/>
        </w:rPr>
        <w:t>No</w:t>
      </w:r>
      <w:r>
        <w:rPr>
          <w:rFonts w:hint="eastAsia"/>
          <w:b w:val="1"/>
          <w:u w:val="single" w:color="auto"/>
        </w:rPr>
        <w:t>．　　　</w:t>
      </w:r>
    </w:p>
    <w:tbl>
      <w:tblPr>
        <w:tblStyle w:val="20"/>
        <w:tblpPr w:leftFromText="142" w:rightFromText="142" w:topFromText="0" w:bottomFromText="0" w:vertAnchor="page" w:horzAnchor="margin" w:tblpXSpec="right" w:tblpY="10000"/>
        <w:tblW w:w="4821" w:type="dxa"/>
        <w:tblLayout w:type="fixed"/>
        <w:tblLook w:firstRow="1" w:lastRow="0" w:firstColumn="1" w:lastColumn="0" w:noHBand="0" w:noVBand="1" w:val="04A0"/>
      </w:tblPr>
      <w:tblGrid>
        <w:gridCol w:w="4821"/>
      </w:tblGrid>
      <w:tr>
        <w:trPr>
          <w:trHeight w:val="1123" w:hRule="atLeast"/>
        </w:trPr>
        <w:tc>
          <w:tcPr>
            <w:tcW w:w="4821" w:type="dxa"/>
            <w:vAlign w:val="top"/>
          </w:tcPr>
          <w:p>
            <w:pPr>
              <w:pStyle w:val="15"/>
              <w:ind w:left="0" w:leftChars="0"/>
              <w:jc w:val="left"/>
              <w:rPr>
                <w:rFonts w:hint="default" w:ascii="BIZ UDP明朝 Medium" w:hAnsi="BIZ UDP明朝 Medium" w:eastAsia="BIZ UDP明朝 Medium"/>
              </w:rPr>
            </w:pPr>
            <w:r>
              <w:rPr>
                <w:rFonts w:hint="eastAsia" w:ascii="BIZ UDP明朝 Medium" w:hAnsi="BIZ UDP明朝 Medium" w:eastAsia="BIZ UDP明朝 Medium"/>
              </w:rPr>
              <w:t>担当者：　</w:t>
            </w:r>
          </w:p>
          <w:p>
            <w:pPr>
              <w:pStyle w:val="15"/>
              <w:ind w:left="0" w:leftChars="0"/>
              <w:jc w:val="left"/>
              <w:rPr>
                <w:rFonts w:hint="default" w:ascii="BIZ UDP明朝 Medium" w:hAnsi="BIZ UDP明朝 Medium" w:eastAsia="BIZ UDP明朝 Medium"/>
                <w:sz w:val="22"/>
              </w:rPr>
            </w:pPr>
            <w:r>
              <w:rPr>
                <w:rFonts w:hint="eastAsia" w:ascii="BIZ UDP明朝 Medium" w:hAnsi="BIZ UDP明朝 Medium" w:eastAsia="BIZ UDP明朝 Medium"/>
                <w:sz w:val="24"/>
              </w:rPr>
              <w:t>名護市赤土等流出防止営農対策地域協議会</w:t>
            </w:r>
          </w:p>
          <w:p>
            <w:pPr>
              <w:pStyle w:val="15"/>
              <w:ind w:left="0" w:leftChars="0"/>
              <w:jc w:val="right"/>
              <w:rPr>
                <w:rFonts w:hint="default" w:ascii="BIZ UDP明朝 Medium" w:hAnsi="BIZ UDP明朝 Medium" w:eastAsia="BIZ UDP明朝 Medium"/>
                <w:sz w:val="22"/>
              </w:rPr>
            </w:pPr>
            <w:r>
              <w:rPr>
                <w:rFonts w:hint="eastAsia" w:ascii="BIZ UDP明朝 Medium" w:hAnsi="BIZ UDP明朝 Medium" w:eastAsia="BIZ UDP明朝 Medium"/>
              </w:rPr>
              <w:t>（農業政策課内）</w:t>
            </w:r>
          </w:p>
          <w:p>
            <w:pPr>
              <w:pStyle w:val="15"/>
              <w:ind w:left="0" w:leftChars="0"/>
              <w:jc w:val="left"/>
              <w:rPr>
                <w:rFonts w:hint="default" w:ascii="BIZ UDP明朝 Medium" w:hAnsi="BIZ UDP明朝 Medium" w:eastAsia="BIZ UDP明朝 Medium"/>
              </w:rPr>
            </w:pPr>
            <w:r>
              <w:rPr>
                <w:rFonts w:hint="eastAsia" w:ascii="BIZ UDP明朝 Medium" w:hAnsi="BIZ UDP明朝 Medium" w:eastAsia="BIZ UDP明朝 Medium"/>
              </w:rPr>
              <w:t>携帯電話：</w:t>
            </w:r>
            <w:r>
              <w:rPr>
                <w:rFonts w:hint="eastAsia" w:ascii="BIZ UDP明朝 Medium" w:hAnsi="BIZ UDP明朝 Medium" w:eastAsia="BIZ UDP明朝 Medium"/>
              </w:rPr>
              <w:t>080-1883-6226</w:t>
            </w:r>
            <w:bookmarkStart w:id="0" w:name="_GoBack"/>
            <w:bookmarkEnd w:id="0"/>
          </w:p>
        </w:tc>
      </w:tr>
    </w:tbl>
    <w:p>
      <w:pPr>
        <w:pStyle w:val="0"/>
        <w:tabs>
          <w:tab w:val="left" w:leader="none" w:pos="1067"/>
        </w:tabs>
        <w:rPr>
          <w:rFonts w:hint="default"/>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20082D2"/>
    <w:lvl w:ilvl="0" w:tplc="708637CC">
      <w:start w:val="1"/>
      <w:numFmt w:val="decimalEnclosedCircle"/>
      <w:lvlText w:val="%1"/>
      <w:lvlJc w:val="left"/>
      <w:pPr>
        <w:ind w:left="840" w:hanging="360"/>
      </w:pPr>
      <w:rPr>
        <w:rFonts w:hint="default"/>
      </w:r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365</TotalTime>
  <Pages>2</Pages>
  <Words>2</Words>
  <Characters>1061</Characters>
  <Application>JUST Note</Application>
  <Lines>71</Lines>
  <Paragraphs>48</Paragraphs>
  <CharactersWithSpaces>1471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atuya</dc:creator>
  <cp:lastModifiedBy>25PC-345</cp:lastModifiedBy>
  <cp:lastPrinted>2025-03-06T05:59:00Z</cp:lastPrinted>
  <dcterms:created xsi:type="dcterms:W3CDTF">2023-07-12T07:06:00Z</dcterms:created>
  <dcterms:modified xsi:type="dcterms:W3CDTF">2025-09-17T07:33:31Z</dcterms:modified>
  <cp:revision>49</cp:revision>
</cp:coreProperties>
</file>