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733E" w14:textId="77777777" w:rsidR="00084A81" w:rsidRPr="00E30238" w:rsidRDefault="00084A81" w:rsidP="00084A81">
      <w:pPr>
        <w:overflowPunct w:val="0"/>
        <w:textAlignment w:val="baseline"/>
        <w:rPr>
          <w:rFonts w:hAnsi="ＭＳ 明朝"/>
          <w:kern w:val="0"/>
          <w:sz w:val="20"/>
          <w:szCs w:val="20"/>
        </w:rPr>
      </w:pPr>
      <w:bookmarkStart w:id="0" w:name="_Hlk70500624"/>
      <w:r w:rsidRPr="00E30238">
        <w:rPr>
          <w:rFonts w:hAnsi="ＭＳ 明朝" w:hint="eastAsia"/>
          <w:kern w:val="0"/>
          <w:sz w:val="20"/>
          <w:szCs w:val="20"/>
        </w:rPr>
        <w:t>（様式５）</w:t>
      </w:r>
    </w:p>
    <w:p w14:paraId="26B3D3B0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</w:p>
    <w:p w14:paraId="5BCCC953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r w:rsidRPr="00E30238">
        <w:rPr>
          <w:rFonts w:hAnsi="ＭＳ 明朝" w:hint="eastAsia"/>
          <w:kern w:val="0"/>
          <w:szCs w:val="20"/>
        </w:rPr>
        <w:t>業務執行体制</w:t>
      </w:r>
      <w:bookmarkEnd w:id="0"/>
      <w:r w:rsidRPr="00E30238">
        <w:rPr>
          <w:rFonts w:hAnsi="ＭＳ 明朝" w:hint="eastAsia"/>
          <w:kern w:val="0"/>
          <w:szCs w:val="20"/>
        </w:rPr>
        <w:t>表</w:t>
      </w:r>
    </w:p>
    <w:p w14:paraId="5A544C71" w14:textId="77777777" w:rsidR="00084A81" w:rsidRPr="00E30238" w:rsidRDefault="00084A81" w:rsidP="00084A81">
      <w:pPr>
        <w:overflowPunct w:val="0"/>
        <w:textAlignment w:val="baseline"/>
        <w:rPr>
          <w:rFonts w:hAnsi="ＭＳ 明朝"/>
          <w:kern w:val="0"/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4"/>
      </w:tblGrid>
      <w:tr w:rsidR="00084A81" w:rsidRPr="00E30238" w14:paraId="18574364" w14:textId="77777777" w:rsidTr="00871078">
        <w:trPr>
          <w:trHeight w:val="69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57C5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担当者（予定）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00805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08FBF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実務経歴</w:t>
            </w:r>
          </w:p>
        </w:tc>
      </w:tr>
      <w:tr w:rsidR="00084A81" w:rsidRPr="00E30238" w14:paraId="7F40BCBB" w14:textId="77777777" w:rsidTr="00871078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12539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①所属</w:t>
            </w:r>
            <w:bookmarkStart w:id="1" w:name="_GoBack"/>
            <w:bookmarkEnd w:id="1"/>
          </w:p>
          <w:p w14:paraId="1ABDEA0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②役職</w:t>
            </w:r>
          </w:p>
          <w:p w14:paraId="02C6EA3B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47FF3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D4EB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5D861E4B" w14:textId="77777777" w:rsidTr="00871078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5495E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①所属</w:t>
            </w:r>
          </w:p>
          <w:p w14:paraId="072C89A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②役職</w:t>
            </w:r>
          </w:p>
          <w:p w14:paraId="52AA3BF6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B3A36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50E64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3FF3D02F" w14:textId="77777777" w:rsidTr="00871078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508C5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①所属</w:t>
            </w:r>
          </w:p>
          <w:p w14:paraId="5C6E727D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②役職</w:t>
            </w:r>
          </w:p>
          <w:p w14:paraId="142B083E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7FC6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AD90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0572CFFB" w14:textId="77777777" w:rsidTr="00871078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6663B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①所属</w:t>
            </w:r>
          </w:p>
          <w:p w14:paraId="4A0CA00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②役職</w:t>
            </w:r>
          </w:p>
          <w:p w14:paraId="6164080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4EC6D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F036A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04A27EC0" w14:textId="77777777" w:rsidTr="00871078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74D3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①所属</w:t>
            </w:r>
          </w:p>
          <w:p w14:paraId="6D0B95A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②役職</w:t>
            </w:r>
          </w:p>
          <w:p w14:paraId="7079CB36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DD5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78E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6EA38803" w14:textId="77777777" w:rsidTr="00871078">
        <w:trPr>
          <w:trHeight w:val="4572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4F42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業務実施体制で配慮した事項</w:t>
            </w:r>
          </w:p>
          <w:p w14:paraId="401E8A1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12A5D321" w14:textId="7872C7DE" w:rsidR="00084A81" w:rsidRPr="00E30238" w:rsidRDefault="00084A81" w:rsidP="00084A81">
      <w:pPr>
        <w:rPr>
          <w:rFonts w:hAnsi="ＭＳ 明朝"/>
          <w:sz w:val="20"/>
        </w:rPr>
      </w:pPr>
    </w:p>
    <w:sectPr w:rsidR="00084A81" w:rsidRPr="00E30238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2" w:name="_Hlk167369002"/>
    <w:bookmarkStart w:id="3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7B7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06B7-C862-45A0-B051-3C6FA0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2025-06-04T09:45:00Z</dcterms:created>
  <dcterms:modified xsi:type="dcterms:W3CDTF">2025-06-04T09:45:00Z</dcterms:modified>
</cp:coreProperties>
</file>