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【様式８】</w:t>
      </w:r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113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　令和８年　　月　　日　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名護市教育委員会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教育長　島袋　賢雄　殿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jc w:val="center"/>
        <w:rPr>
          <w:rFonts w:hint="default"/>
        </w:rPr>
      </w:pPr>
      <w:bookmarkStart w:id="1" w:name="_Hlk70501826"/>
      <w:bookmarkStart w:id="2" w:name="_Hlk70500678"/>
      <w:r>
        <w:rPr>
          <w:rFonts w:hint="eastAsia"/>
        </w:rPr>
        <w:t>プロポーザル参加</w:t>
      </w:r>
      <w:bookmarkEnd w:id="1"/>
      <w:r>
        <w:rPr>
          <w:rFonts w:hint="eastAsia"/>
        </w:rPr>
        <w:t>辞退届</w:t>
      </w:r>
      <w:bookmarkEnd w:id="2"/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ind w:left="240" w:hanging="240" w:hangingChars="100"/>
        <w:rPr>
          <w:rFonts w:hint="default"/>
        </w:rPr>
      </w:pPr>
      <w:r>
        <w:rPr>
          <w:rFonts w:hint="eastAsia"/>
        </w:rPr>
        <w:t>　　令和８年　　月　　日付けで参加表明した令和８年度国際交流事業業務委託に係るプロポーザルについて、参加辞退届を提出します。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tbl>
      <w:tblPr>
        <w:tblStyle w:val="11"/>
        <w:tblW w:w="9378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086"/>
        <w:gridCol w:w="7292"/>
      </w:tblGrid>
      <w:tr>
        <w:trPr>
          <w:trHeight w:val="551" w:hRule="atLeast"/>
        </w:trPr>
        <w:tc>
          <w:tcPr>
            <w:tcW w:w="2126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6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4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4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46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印</w:t>
            </w:r>
          </w:p>
        </w:tc>
      </w:tr>
      <w:tr>
        <w:trPr>
          <w:trHeight w:val="551" w:hRule="atLeast"/>
        </w:trPr>
        <w:tc>
          <w:tcPr>
            <w:tcW w:w="2126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46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6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46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6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46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/>
          <w:kern w:val="0"/>
        </w:rPr>
      </w:pPr>
    </w:p>
    <w:p>
      <w:pPr>
        <w:pStyle w:val="0"/>
        <w:overflowPunct w:val="0"/>
        <w:autoSpaceDE w:val="0"/>
        <w:autoSpaceDN w:val="0"/>
        <w:ind w:right="1440"/>
        <w:rPr>
          <w:rFonts w:hint="default"/>
          <w:color w:val="FF0000"/>
        </w:rPr>
      </w:pPr>
    </w:p>
    <w:sectPr>
      <w:headerReference r:id="rId5" w:type="default"/>
      <w:pgSz w:w="11906" w:h="16838"/>
      <w:pgMar w:top="851" w:right="1134" w:bottom="851" w:left="1134" w:header="567" w:footer="567" w:gutter="0"/>
      <w:pgNumType w:fmt="numberInDash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jc w:val="right"/>
      <w:rPr>
        <w:rFonts w:hint="default"/>
      </w:rPr>
    </w:pPr>
    <w:r>
      <w:rPr>
        <w:rFonts w:hint="eastAsia"/>
        <w:sz w:val="18"/>
      </w:rPr>
      <w:t>※受付番号は記載しないでください。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paragraph" w:styleId="58">
    <w:name w:val="Date"/>
    <w:basedOn w:val="0"/>
    <w:next w:val="0"/>
    <w:link w:val="59"/>
    <w:uiPriority w:val="0"/>
  </w:style>
  <w:style w:type="character" w:styleId="59" w:customStyle="1">
    <w:name w:val="日付 (文字)"/>
    <w:next w:val="59"/>
    <w:link w:val="58"/>
    <w:uiPriority w:val="0"/>
    <w:rPr>
      <w:kern w:val="2"/>
      <w:sz w:val="24"/>
    </w:rPr>
  </w:style>
  <w:style w:type="character" w:styleId="60">
    <w:name w:val="footnote reference"/>
    <w:basedOn w:val="10"/>
    <w:next w:val="60"/>
    <w:link w:val="0"/>
    <w:uiPriority w:val="0"/>
    <w:semiHidden/>
    <w:rPr>
      <w:vertAlign w:val="superscript"/>
    </w:rPr>
  </w:style>
  <w:style w:type="character" w:styleId="61">
    <w:name w:val="endnote reference"/>
    <w:basedOn w:val="10"/>
    <w:next w:val="61"/>
    <w:link w:val="0"/>
    <w:uiPriority w:val="0"/>
    <w:semiHidden/>
    <w:rPr>
      <w:vertAlign w:val="superscript"/>
    </w:rPr>
  </w:style>
  <w:style w:type="table" w:styleId="62">
    <w:name w:val="Table Grid"/>
    <w:basedOn w:val="11"/>
    <w:next w:val="6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1</Pages>
  <Words>0</Words>
  <Characters>139</Characters>
  <Application>JUST Note</Application>
  <Lines>35</Lines>
  <Paragraphs>17</Paragraphs>
  <Company> </Company>
  <CharactersWithSpaces>179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25PC-129</cp:lastModifiedBy>
  <cp:lastPrinted>2023-05-30T02:56:00Z</cp:lastPrinted>
  <dcterms:created xsi:type="dcterms:W3CDTF">2023-05-25T06:38:00Z</dcterms:created>
  <dcterms:modified xsi:type="dcterms:W3CDTF">2026-06-22T04:54:21Z</dcterms:modified>
  <cp:revision>34</cp:revision>
</cp:coreProperties>
</file>