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0BDA" w:rsidRDefault="00180BDA" w:rsidP="00180BDA">
      <w:r>
        <w:rPr>
          <w:rFonts w:hint="eastAsia"/>
        </w:rPr>
        <w:t xml:space="preserve">　様式第３号（第４条関係）</w:t>
      </w:r>
    </w:p>
    <w:p w:rsidR="00180BDA" w:rsidRDefault="00180BDA" w:rsidP="00180BDA">
      <w:pPr>
        <w:wordWrap w:val="0"/>
        <w:overflowPunct w:val="0"/>
        <w:autoSpaceDE w:val="0"/>
        <w:autoSpaceDN w:val="0"/>
        <w:jc w:val="right"/>
      </w:pPr>
      <w:r>
        <w:rPr>
          <w:rFonts w:hint="eastAsia"/>
        </w:rPr>
        <w:t>年　　月　　日</w:t>
      </w:r>
    </w:p>
    <w:p w:rsidR="00180BDA" w:rsidRDefault="00180BDA" w:rsidP="00180BDA">
      <w:pPr>
        <w:wordWrap w:val="0"/>
        <w:overflowPunct w:val="0"/>
        <w:autoSpaceDE w:val="0"/>
        <w:autoSpaceDN w:val="0"/>
      </w:pPr>
      <w:r>
        <w:rPr>
          <w:rFonts w:hint="eastAsia"/>
        </w:rPr>
        <w:t>名護市長　殿</w:t>
      </w:r>
    </w:p>
    <w:p w:rsidR="00180BDA" w:rsidRDefault="00180BDA" w:rsidP="00180BDA">
      <w:pPr>
        <w:wordWrap w:val="0"/>
        <w:overflowPunct w:val="0"/>
        <w:autoSpaceDE w:val="0"/>
        <w:autoSpaceDN w:val="0"/>
      </w:pPr>
    </w:p>
    <w:p w:rsidR="00180BDA" w:rsidRDefault="00180BDA" w:rsidP="00180BDA">
      <w:pPr>
        <w:wordWrap w:val="0"/>
        <w:overflowPunct w:val="0"/>
        <w:autoSpaceDE w:val="0"/>
        <w:autoSpaceDN w:val="0"/>
      </w:pPr>
      <w:r>
        <w:rPr>
          <w:rFonts w:hint="eastAsia"/>
        </w:rPr>
        <w:t xml:space="preserve">　　　　　　　　　　　　　　届出者　</w:t>
      </w:r>
      <w:r w:rsidRPr="00180BDA">
        <w:rPr>
          <w:rFonts w:hint="eastAsia"/>
          <w:spacing w:val="60"/>
          <w:fitText w:val="960" w:id="-1679645440"/>
        </w:rPr>
        <w:t>所在</w:t>
      </w:r>
      <w:r w:rsidRPr="00180BDA">
        <w:rPr>
          <w:rFonts w:hint="eastAsia"/>
          <w:fitText w:val="960" w:id="-1679645440"/>
        </w:rPr>
        <w:t>地</w:t>
      </w:r>
    </w:p>
    <w:p w:rsidR="00180BDA" w:rsidRDefault="00180BDA" w:rsidP="00180BDA">
      <w:pPr>
        <w:wordWrap w:val="0"/>
        <w:overflowPunct w:val="0"/>
        <w:autoSpaceDE w:val="0"/>
        <w:autoSpaceDN w:val="0"/>
      </w:pPr>
      <w:r>
        <w:rPr>
          <w:rFonts w:hint="eastAsia"/>
        </w:rPr>
        <w:t xml:space="preserve">　　　　　　　　　　　　　　　　　　</w:t>
      </w:r>
      <w:r>
        <w:rPr>
          <w:rFonts w:hint="eastAsia"/>
          <w:kern w:val="0"/>
        </w:rPr>
        <w:t>名　　称</w:t>
      </w:r>
    </w:p>
    <w:p w:rsidR="0038211B" w:rsidRDefault="0038211B" w:rsidP="0038211B">
      <w:pPr>
        <w:wordWrap w:val="0"/>
        <w:overflowPunct w:val="0"/>
        <w:autoSpaceDE w:val="0"/>
        <w:autoSpaceDN w:val="0"/>
        <w:ind w:firstLineChars="1400" w:firstLine="3360"/>
        <w:rPr>
          <w:rFonts w:hint="eastAsia"/>
        </w:rPr>
      </w:pPr>
      <w:r>
        <w:rPr>
          <w:rFonts w:hint="eastAsia"/>
        </w:rPr>
        <w:t xml:space="preserve">　　　　代表者名</w:t>
      </w:r>
      <w:bookmarkStart w:id="0" w:name="_GoBack"/>
      <w:bookmarkEnd w:id="0"/>
    </w:p>
    <w:p w:rsidR="00180BDA" w:rsidRDefault="00180BDA" w:rsidP="00180BDA">
      <w:pPr>
        <w:wordWrap w:val="0"/>
        <w:overflowPunct w:val="0"/>
        <w:autoSpaceDE w:val="0"/>
        <w:autoSpaceDN w:val="0"/>
      </w:pPr>
    </w:p>
    <w:p w:rsidR="00180BDA" w:rsidRDefault="00180BDA" w:rsidP="00180BDA">
      <w:pPr>
        <w:spacing w:before="120" w:after="120"/>
        <w:jc w:val="center"/>
        <w:rPr>
          <w:szCs w:val="24"/>
        </w:rPr>
      </w:pPr>
      <w:r w:rsidRPr="00567526">
        <w:rPr>
          <w:rFonts w:hint="eastAsia"/>
          <w:szCs w:val="24"/>
        </w:rPr>
        <w:t>固定資産税課税免除の申請事項等変更届出書</w:t>
      </w:r>
    </w:p>
    <w:p w:rsidR="0038211B" w:rsidRPr="00567526" w:rsidRDefault="0038211B" w:rsidP="0038211B">
      <w:pPr>
        <w:spacing w:before="120" w:after="120"/>
        <w:jc w:val="center"/>
        <w:rPr>
          <w:rFonts w:hint="eastAsia"/>
          <w:szCs w:val="24"/>
        </w:rPr>
      </w:pPr>
    </w:p>
    <w:p w:rsidR="00180BDA" w:rsidRDefault="00180BDA" w:rsidP="00180BDA">
      <w:pPr>
        <w:rPr>
          <w:szCs w:val="24"/>
        </w:rPr>
      </w:pPr>
      <w:r w:rsidRPr="00567526">
        <w:rPr>
          <w:rFonts w:hint="eastAsia"/>
          <w:szCs w:val="24"/>
        </w:rPr>
        <w:t xml:space="preserve">　名護市固定資産税の課税免除に関する条例により固定資産税の課税免除を受けておりますが、下記のとおり変更が生じたので、同条例施行規則第４条の規定に基づき届出します。</w:t>
      </w:r>
    </w:p>
    <w:p w:rsidR="00180BDA" w:rsidRPr="00567526" w:rsidRDefault="00180BDA" w:rsidP="00180BDA">
      <w:pPr>
        <w:rPr>
          <w:szCs w:val="24"/>
        </w:rPr>
      </w:pPr>
    </w:p>
    <w:p w:rsidR="00180BDA" w:rsidRDefault="00180BDA" w:rsidP="00180BDA">
      <w:pPr>
        <w:wordWrap w:val="0"/>
        <w:overflowPunct w:val="0"/>
        <w:autoSpaceDE w:val="0"/>
        <w:autoSpaceDN w:val="0"/>
        <w:jc w:val="center"/>
      </w:pPr>
      <w:r>
        <w:rPr>
          <w:rFonts w:hint="eastAsia"/>
        </w:rPr>
        <w:t>記</w:t>
      </w:r>
    </w:p>
    <w:tbl>
      <w:tblPr>
        <w:tblStyle w:val="1"/>
        <w:tblW w:w="4872" w:type="pct"/>
        <w:tblInd w:w="235" w:type="dxa"/>
        <w:tblLayout w:type="fixed"/>
        <w:tblLook w:val="04A0" w:firstRow="1" w:lastRow="0" w:firstColumn="1" w:lastColumn="0" w:noHBand="0" w:noVBand="1"/>
      </w:tblPr>
      <w:tblGrid>
        <w:gridCol w:w="481"/>
        <w:gridCol w:w="482"/>
        <w:gridCol w:w="240"/>
        <w:gridCol w:w="236"/>
        <w:gridCol w:w="604"/>
        <w:gridCol w:w="407"/>
        <w:gridCol w:w="893"/>
        <w:gridCol w:w="1344"/>
        <w:gridCol w:w="1344"/>
        <w:gridCol w:w="1118"/>
        <w:gridCol w:w="1118"/>
        <w:gridCol w:w="1115"/>
      </w:tblGrid>
      <w:tr w:rsidR="00180BDA" w:rsidTr="00D43607">
        <w:trPr>
          <w:trHeight w:val="510"/>
        </w:trPr>
        <w:tc>
          <w:tcPr>
            <w:tcW w:w="767" w:type="pct"/>
            <w:gridSpan w:val="4"/>
            <w:vAlign w:val="center"/>
          </w:tcPr>
          <w:p w:rsidR="00180BDA" w:rsidRDefault="00180BDA" w:rsidP="00D43607">
            <w:pPr>
              <w:wordWrap w:val="0"/>
              <w:overflowPunct w:val="0"/>
              <w:autoSpaceDE w:val="0"/>
              <w:autoSpaceDN w:val="0"/>
              <w:jc w:val="center"/>
            </w:pPr>
            <w:r>
              <w:rPr>
                <w:rFonts w:hint="eastAsia"/>
              </w:rPr>
              <w:t>事業の種類</w:t>
            </w:r>
          </w:p>
        </w:tc>
        <w:tc>
          <w:tcPr>
            <w:tcW w:w="4233" w:type="pct"/>
            <w:gridSpan w:val="8"/>
            <w:vAlign w:val="center"/>
          </w:tcPr>
          <w:p w:rsidR="00180BDA" w:rsidRDefault="00180BDA" w:rsidP="00D43607">
            <w:pPr>
              <w:wordWrap w:val="0"/>
              <w:overflowPunct w:val="0"/>
              <w:autoSpaceDE w:val="0"/>
              <w:autoSpaceDN w:val="0"/>
            </w:pPr>
          </w:p>
        </w:tc>
      </w:tr>
      <w:tr w:rsidR="00180BDA" w:rsidTr="00180BDA">
        <w:trPr>
          <w:trHeight w:val="510"/>
        </w:trPr>
        <w:tc>
          <w:tcPr>
            <w:tcW w:w="513" w:type="pct"/>
            <w:gridSpan w:val="2"/>
            <w:vMerge w:val="restart"/>
            <w:textDirection w:val="tbRlV"/>
          </w:tcPr>
          <w:p w:rsidR="00180BDA" w:rsidRDefault="00180BDA" w:rsidP="00D43607">
            <w:pPr>
              <w:wordWrap w:val="0"/>
              <w:overflowPunct w:val="0"/>
              <w:autoSpaceDE w:val="0"/>
              <w:autoSpaceDN w:val="0"/>
              <w:ind w:left="113" w:rightChars="113" w:right="271"/>
              <w:jc w:val="center"/>
            </w:pPr>
            <w:r>
              <w:rPr>
                <w:rFonts w:hint="eastAsia"/>
              </w:rPr>
              <w:t>新設又は増設した</w:t>
            </w:r>
          </w:p>
          <w:p w:rsidR="00180BDA" w:rsidRDefault="00180BDA" w:rsidP="00D43607">
            <w:pPr>
              <w:wordWrap w:val="0"/>
              <w:overflowPunct w:val="0"/>
              <w:autoSpaceDE w:val="0"/>
              <w:autoSpaceDN w:val="0"/>
              <w:ind w:left="113" w:rightChars="113" w:right="271"/>
              <w:jc w:val="center"/>
            </w:pPr>
            <w:r>
              <w:rPr>
                <w:rFonts w:hint="eastAsia"/>
              </w:rPr>
              <w:t>償却資産</w:t>
            </w:r>
          </w:p>
        </w:tc>
        <w:tc>
          <w:tcPr>
            <w:tcW w:w="576" w:type="pct"/>
            <w:gridSpan w:val="3"/>
            <w:vAlign w:val="center"/>
          </w:tcPr>
          <w:p w:rsidR="00180BDA" w:rsidRDefault="00180BDA" w:rsidP="00D43607">
            <w:pPr>
              <w:wordWrap w:val="0"/>
              <w:overflowPunct w:val="0"/>
              <w:autoSpaceDE w:val="0"/>
              <w:autoSpaceDN w:val="0"/>
              <w:jc w:val="center"/>
            </w:pPr>
            <w:r>
              <w:rPr>
                <w:rFonts w:hint="eastAsia"/>
              </w:rPr>
              <w:t>所在地</w:t>
            </w:r>
          </w:p>
        </w:tc>
        <w:tc>
          <w:tcPr>
            <w:tcW w:w="3911" w:type="pct"/>
            <w:gridSpan w:val="7"/>
            <w:vAlign w:val="center"/>
          </w:tcPr>
          <w:p w:rsidR="00180BDA" w:rsidRDefault="00180BDA" w:rsidP="00D43607">
            <w:pPr>
              <w:wordWrap w:val="0"/>
              <w:overflowPunct w:val="0"/>
              <w:autoSpaceDE w:val="0"/>
              <w:autoSpaceDN w:val="0"/>
            </w:pPr>
          </w:p>
        </w:tc>
      </w:tr>
      <w:tr w:rsidR="00180BDA" w:rsidTr="00180BDA">
        <w:trPr>
          <w:trHeight w:val="510"/>
        </w:trPr>
        <w:tc>
          <w:tcPr>
            <w:tcW w:w="513" w:type="pct"/>
            <w:gridSpan w:val="2"/>
            <w:vMerge/>
          </w:tcPr>
          <w:p w:rsidR="00180BDA" w:rsidRDefault="00180BDA" w:rsidP="00D43607"/>
        </w:tc>
        <w:tc>
          <w:tcPr>
            <w:tcW w:w="576" w:type="pct"/>
            <w:gridSpan w:val="3"/>
            <w:vAlign w:val="center"/>
          </w:tcPr>
          <w:p w:rsidR="00180BDA" w:rsidRDefault="00180BDA" w:rsidP="00D43607">
            <w:pPr>
              <w:wordWrap w:val="0"/>
              <w:overflowPunct w:val="0"/>
              <w:autoSpaceDE w:val="0"/>
              <w:autoSpaceDN w:val="0"/>
              <w:jc w:val="center"/>
            </w:pPr>
            <w:r>
              <w:rPr>
                <w:rFonts w:hint="eastAsia"/>
              </w:rPr>
              <w:t>年月日</w:t>
            </w:r>
          </w:p>
        </w:tc>
        <w:tc>
          <w:tcPr>
            <w:tcW w:w="3911" w:type="pct"/>
            <w:gridSpan w:val="7"/>
            <w:vAlign w:val="center"/>
          </w:tcPr>
          <w:p w:rsidR="00180BDA" w:rsidRDefault="00180BDA" w:rsidP="00D43607">
            <w:pPr>
              <w:wordWrap w:val="0"/>
              <w:overflowPunct w:val="0"/>
              <w:autoSpaceDE w:val="0"/>
              <w:autoSpaceDN w:val="0"/>
              <w:jc w:val="right"/>
            </w:pPr>
            <w:r>
              <w:rPr>
                <w:rFonts w:hint="eastAsia"/>
              </w:rPr>
              <w:t>年　　　月　　　日</w:t>
            </w:r>
          </w:p>
        </w:tc>
      </w:tr>
      <w:tr w:rsidR="00180BDA" w:rsidTr="00180BDA">
        <w:trPr>
          <w:trHeight w:val="510"/>
        </w:trPr>
        <w:tc>
          <w:tcPr>
            <w:tcW w:w="513" w:type="pct"/>
            <w:gridSpan w:val="2"/>
            <w:vMerge/>
          </w:tcPr>
          <w:p w:rsidR="00180BDA" w:rsidRDefault="00180BDA" w:rsidP="00D43607"/>
        </w:tc>
        <w:tc>
          <w:tcPr>
            <w:tcW w:w="1985" w:type="pct"/>
            <w:gridSpan w:val="6"/>
            <w:vAlign w:val="center"/>
          </w:tcPr>
          <w:p w:rsidR="00180BDA" w:rsidRDefault="00180BDA" w:rsidP="00D43607">
            <w:pPr>
              <w:wordWrap w:val="0"/>
              <w:overflowPunct w:val="0"/>
              <w:autoSpaceDE w:val="0"/>
              <w:autoSpaceDN w:val="0"/>
              <w:jc w:val="center"/>
            </w:pPr>
            <w:r>
              <w:rPr>
                <w:rFonts w:hint="eastAsia"/>
              </w:rPr>
              <w:t>事業の用に供した年月日</w:t>
            </w:r>
          </w:p>
        </w:tc>
        <w:tc>
          <w:tcPr>
            <w:tcW w:w="2502" w:type="pct"/>
            <w:gridSpan w:val="4"/>
            <w:vAlign w:val="center"/>
          </w:tcPr>
          <w:p w:rsidR="00180BDA" w:rsidRDefault="00180BDA" w:rsidP="00D43607">
            <w:pPr>
              <w:wordWrap w:val="0"/>
              <w:overflowPunct w:val="0"/>
              <w:autoSpaceDE w:val="0"/>
              <w:autoSpaceDN w:val="0"/>
              <w:jc w:val="right"/>
            </w:pPr>
            <w:r>
              <w:rPr>
                <w:rFonts w:hint="eastAsia"/>
              </w:rPr>
              <w:t>年　　　月　　　日</w:t>
            </w:r>
          </w:p>
        </w:tc>
      </w:tr>
      <w:tr w:rsidR="00180BDA" w:rsidTr="00180BDA">
        <w:trPr>
          <w:trHeight w:val="510"/>
        </w:trPr>
        <w:tc>
          <w:tcPr>
            <w:tcW w:w="513" w:type="pct"/>
            <w:gridSpan w:val="2"/>
            <w:vMerge/>
            <w:textDirection w:val="tbRlV"/>
          </w:tcPr>
          <w:p w:rsidR="00180BDA" w:rsidRDefault="00180BDA" w:rsidP="00D43607"/>
        </w:tc>
        <w:tc>
          <w:tcPr>
            <w:tcW w:w="1985" w:type="pct"/>
            <w:gridSpan w:val="6"/>
            <w:vAlign w:val="center"/>
          </w:tcPr>
          <w:p w:rsidR="00180BDA" w:rsidRDefault="00180BDA" w:rsidP="00D43607">
            <w:pPr>
              <w:wordWrap w:val="0"/>
              <w:overflowPunct w:val="0"/>
              <w:autoSpaceDE w:val="0"/>
              <w:autoSpaceDN w:val="0"/>
              <w:jc w:val="center"/>
            </w:pPr>
            <w:r>
              <w:rPr>
                <w:rFonts w:hint="eastAsia"/>
              </w:rPr>
              <w:t>有形減価償却資産の合計額</w:t>
            </w:r>
          </w:p>
        </w:tc>
        <w:tc>
          <w:tcPr>
            <w:tcW w:w="2502" w:type="pct"/>
            <w:gridSpan w:val="4"/>
            <w:vAlign w:val="center"/>
          </w:tcPr>
          <w:p w:rsidR="00180BDA" w:rsidRDefault="00180BDA" w:rsidP="00D43607">
            <w:pPr>
              <w:wordWrap w:val="0"/>
              <w:overflowPunct w:val="0"/>
              <w:autoSpaceDE w:val="0"/>
              <w:autoSpaceDN w:val="0"/>
              <w:jc w:val="right"/>
            </w:pPr>
            <w:r>
              <w:rPr>
                <w:rFonts w:hint="eastAsia"/>
              </w:rPr>
              <w:t>円</w:t>
            </w:r>
          </w:p>
        </w:tc>
      </w:tr>
      <w:tr w:rsidR="00180BDA" w:rsidTr="00180BDA">
        <w:trPr>
          <w:trHeight w:val="510"/>
        </w:trPr>
        <w:tc>
          <w:tcPr>
            <w:tcW w:w="513" w:type="pct"/>
            <w:gridSpan w:val="2"/>
            <w:vMerge/>
            <w:textDirection w:val="tbRlV"/>
          </w:tcPr>
          <w:p w:rsidR="00180BDA" w:rsidRDefault="00180BDA" w:rsidP="00D43607"/>
        </w:tc>
        <w:tc>
          <w:tcPr>
            <w:tcW w:w="1985" w:type="pct"/>
            <w:gridSpan w:val="6"/>
            <w:vAlign w:val="center"/>
          </w:tcPr>
          <w:p w:rsidR="00180BDA" w:rsidRDefault="00180BDA" w:rsidP="00D43607">
            <w:pPr>
              <w:wordWrap w:val="0"/>
              <w:overflowPunct w:val="0"/>
              <w:autoSpaceDE w:val="0"/>
              <w:autoSpaceDN w:val="0"/>
              <w:jc w:val="center"/>
            </w:pPr>
            <w:r>
              <w:rPr>
                <w:rFonts w:hint="eastAsia"/>
              </w:rPr>
              <w:t>上記のうち特別償却資産の合計</w:t>
            </w:r>
          </w:p>
        </w:tc>
        <w:tc>
          <w:tcPr>
            <w:tcW w:w="2502" w:type="pct"/>
            <w:gridSpan w:val="4"/>
            <w:vAlign w:val="center"/>
          </w:tcPr>
          <w:p w:rsidR="00180BDA" w:rsidRDefault="00180BDA" w:rsidP="00D43607">
            <w:pPr>
              <w:wordWrap w:val="0"/>
              <w:overflowPunct w:val="0"/>
              <w:autoSpaceDE w:val="0"/>
              <w:autoSpaceDN w:val="0"/>
              <w:jc w:val="right"/>
            </w:pPr>
            <w:r>
              <w:rPr>
                <w:rFonts w:hint="eastAsia"/>
              </w:rPr>
              <w:t>円</w:t>
            </w:r>
          </w:p>
        </w:tc>
      </w:tr>
      <w:tr w:rsidR="00180BDA" w:rsidTr="00180BDA">
        <w:trPr>
          <w:trHeight w:val="510"/>
        </w:trPr>
        <w:tc>
          <w:tcPr>
            <w:tcW w:w="641" w:type="pct"/>
            <w:gridSpan w:val="3"/>
            <w:vAlign w:val="center"/>
          </w:tcPr>
          <w:p w:rsidR="00180BDA" w:rsidRDefault="00180BDA" w:rsidP="00D43607">
            <w:pPr>
              <w:wordWrap w:val="0"/>
              <w:overflowPunct w:val="0"/>
              <w:autoSpaceDE w:val="0"/>
              <w:autoSpaceDN w:val="0"/>
              <w:jc w:val="center"/>
            </w:pPr>
            <w:r>
              <w:rPr>
                <w:rFonts w:hint="eastAsia"/>
              </w:rPr>
              <w:t>対象地域</w:t>
            </w:r>
          </w:p>
        </w:tc>
        <w:tc>
          <w:tcPr>
            <w:tcW w:w="4359" w:type="pct"/>
            <w:gridSpan w:val="9"/>
          </w:tcPr>
          <w:p w:rsidR="00180BDA" w:rsidRDefault="00180BDA" w:rsidP="00D43607">
            <w:pPr>
              <w:wordWrap w:val="0"/>
              <w:overflowPunct w:val="0"/>
              <w:autoSpaceDE w:val="0"/>
              <w:autoSpaceDN w:val="0"/>
            </w:pPr>
            <w:r>
              <w:rPr>
                <w:rFonts w:hint="eastAsia"/>
              </w:rPr>
              <w:t>□観光地形成促進地域　　　　□情報通信産業振興地域</w:t>
            </w:r>
          </w:p>
          <w:p w:rsidR="00180BDA" w:rsidRDefault="00180BDA" w:rsidP="00D43607">
            <w:pPr>
              <w:wordWrap w:val="0"/>
              <w:overflowPunct w:val="0"/>
              <w:autoSpaceDE w:val="0"/>
              <w:autoSpaceDN w:val="0"/>
            </w:pPr>
            <w:r>
              <w:rPr>
                <w:rFonts w:hint="eastAsia"/>
              </w:rPr>
              <w:t>□経済金融活性化特別地区　　□産業高度化・事業革新促進地域</w:t>
            </w:r>
          </w:p>
          <w:p w:rsidR="00180BDA" w:rsidRDefault="00180BDA" w:rsidP="00D43607">
            <w:pPr>
              <w:wordWrap w:val="0"/>
              <w:overflowPunct w:val="0"/>
              <w:autoSpaceDE w:val="0"/>
              <w:autoSpaceDN w:val="0"/>
            </w:pPr>
            <w:r>
              <w:rPr>
                <w:rFonts w:hint="eastAsia"/>
              </w:rPr>
              <w:t>□地域未来投資促進法による促進区域</w:t>
            </w:r>
          </w:p>
        </w:tc>
      </w:tr>
      <w:tr w:rsidR="00180BDA" w:rsidTr="00180BDA">
        <w:trPr>
          <w:trHeight w:val="732"/>
        </w:trPr>
        <w:tc>
          <w:tcPr>
            <w:tcW w:w="256" w:type="pct"/>
            <w:vMerge w:val="restart"/>
            <w:textDirection w:val="tbRlV"/>
            <w:vAlign w:val="center"/>
          </w:tcPr>
          <w:p w:rsidR="00180BDA" w:rsidRDefault="00180BDA" w:rsidP="00D43607">
            <w:pPr>
              <w:wordWrap w:val="0"/>
              <w:overflowPunct w:val="0"/>
              <w:autoSpaceDE w:val="0"/>
              <w:autoSpaceDN w:val="0"/>
              <w:ind w:left="113" w:rightChars="113" w:right="271"/>
              <w:jc w:val="center"/>
            </w:pPr>
            <w:r>
              <w:rPr>
                <w:rFonts w:hint="eastAsia"/>
              </w:rPr>
              <w:t>固定資産課税台帳登録事項</w:t>
            </w:r>
          </w:p>
        </w:tc>
        <w:tc>
          <w:tcPr>
            <w:tcW w:w="385" w:type="pct"/>
            <w:gridSpan w:val="2"/>
            <w:vMerge w:val="restart"/>
            <w:textDirection w:val="tbRlV"/>
            <w:vAlign w:val="center"/>
          </w:tcPr>
          <w:p w:rsidR="00180BDA" w:rsidRDefault="00180BDA" w:rsidP="00D43607">
            <w:pPr>
              <w:wordWrap w:val="0"/>
              <w:overflowPunct w:val="0"/>
              <w:autoSpaceDE w:val="0"/>
              <w:autoSpaceDN w:val="0"/>
              <w:ind w:left="113" w:rightChars="113" w:right="271"/>
              <w:jc w:val="center"/>
            </w:pPr>
            <w:r>
              <w:rPr>
                <w:rFonts w:hint="eastAsia"/>
              </w:rPr>
              <w:t>土地・家屋</w:t>
            </w:r>
          </w:p>
        </w:tc>
        <w:tc>
          <w:tcPr>
            <w:tcW w:w="665" w:type="pct"/>
            <w:gridSpan w:val="3"/>
            <w:vAlign w:val="center"/>
          </w:tcPr>
          <w:p w:rsidR="00180BDA" w:rsidRDefault="00180BDA" w:rsidP="00D43607">
            <w:pPr>
              <w:wordWrap w:val="0"/>
              <w:overflowPunct w:val="0"/>
              <w:autoSpaceDE w:val="0"/>
              <w:autoSpaceDN w:val="0"/>
              <w:jc w:val="center"/>
            </w:pPr>
            <w:r>
              <w:rPr>
                <w:rFonts w:hint="eastAsia"/>
              </w:rPr>
              <w:t>所在地</w:t>
            </w:r>
          </w:p>
        </w:tc>
        <w:tc>
          <w:tcPr>
            <w:tcW w:w="476" w:type="pct"/>
            <w:vAlign w:val="center"/>
          </w:tcPr>
          <w:p w:rsidR="00180BDA" w:rsidRDefault="00180BDA" w:rsidP="00D43607">
            <w:pPr>
              <w:wordWrap w:val="0"/>
              <w:overflowPunct w:val="0"/>
              <w:autoSpaceDE w:val="0"/>
              <w:autoSpaceDN w:val="0"/>
              <w:jc w:val="center"/>
            </w:pPr>
            <w:r>
              <w:rPr>
                <w:rFonts w:hint="eastAsia"/>
              </w:rPr>
              <w:t>地番</w:t>
            </w:r>
          </w:p>
        </w:tc>
        <w:tc>
          <w:tcPr>
            <w:tcW w:w="716" w:type="pct"/>
            <w:vAlign w:val="center"/>
          </w:tcPr>
          <w:p w:rsidR="00180BDA" w:rsidRDefault="00180BDA" w:rsidP="00D43607">
            <w:pPr>
              <w:wordWrap w:val="0"/>
              <w:overflowPunct w:val="0"/>
              <w:autoSpaceDE w:val="0"/>
              <w:autoSpaceDN w:val="0"/>
              <w:jc w:val="center"/>
            </w:pPr>
            <w:r>
              <w:rPr>
                <w:rFonts w:hint="eastAsia"/>
              </w:rPr>
              <w:t>地目又は家屋番号</w:t>
            </w:r>
          </w:p>
        </w:tc>
        <w:tc>
          <w:tcPr>
            <w:tcW w:w="716" w:type="pct"/>
            <w:vAlign w:val="center"/>
          </w:tcPr>
          <w:p w:rsidR="00180BDA" w:rsidRDefault="00180BDA" w:rsidP="00D43607">
            <w:pPr>
              <w:wordWrap w:val="0"/>
              <w:overflowPunct w:val="0"/>
              <w:autoSpaceDE w:val="0"/>
              <w:autoSpaceDN w:val="0"/>
              <w:jc w:val="center"/>
            </w:pPr>
            <w:r>
              <w:rPr>
                <w:rFonts w:hint="eastAsia"/>
              </w:rPr>
              <w:t>地積又は床面積</w:t>
            </w:r>
          </w:p>
        </w:tc>
        <w:tc>
          <w:tcPr>
            <w:tcW w:w="596" w:type="pct"/>
            <w:vAlign w:val="center"/>
          </w:tcPr>
          <w:p w:rsidR="00180BDA" w:rsidRDefault="00180BDA" w:rsidP="00D43607">
            <w:pPr>
              <w:wordWrap w:val="0"/>
              <w:overflowPunct w:val="0"/>
              <w:autoSpaceDE w:val="0"/>
              <w:autoSpaceDN w:val="0"/>
              <w:jc w:val="center"/>
            </w:pPr>
            <w:r>
              <w:rPr>
                <w:rFonts w:hint="eastAsia"/>
              </w:rPr>
              <w:t>構造</w:t>
            </w:r>
          </w:p>
        </w:tc>
        <w:tc>
          <w:tcPr>
            <w:tcW w:w="596" w:type="pct"/>
            <w:vAlign w:val="center"/>
          </w:tcPr>
          <w:p w:rsidR="00180BDA" w:rsidRDefault="00180BDA" w:rsidP="00D43607">
            <w:pPr>
              <w:wordWrap w:val="0"/>
              <w:overflowPunct w:val="0"/>
              <w:autoSpaceDE w:val="0"/>
              <w:autoSpaceDN w:val="0"/>
              <w:jc w:val="center"/>
            </w:pPr>
            <w:r>
              <w:rPr>
                <w:rFonts w:hint="eastAsia"/>
              </w:rPr>
              <w:t>取　得</w:t>
            </w:r>
          </w:p>
          <w:p w:rsidR="00180BDA" w:rsidRDefault="00180BDA" w:rsidP="00D43607">
            <w:pPr>
              <w:wordWrap w:val="0"/>
              <w:overflowPunct w:val="0"/>
              <w:autoSpaceDE w:val="0"/>
              <w:autoSpaceDN w:val="0"/>
              <w:jc w:val="center"/>
            </w:pPr>
            <w:r>
              <w:rPr>
                <w:rFonts w:hint="eastAsia"/>
              </w:rPr>
              <w:t>年月日</w:t>
            </w:r>
          </w:p>
        </w:tc>
        <w:tc>
          <w:tcPr>
            <w:tcW w:w="594" w:type="pct"/>
            <w:vAlign w:val="center"/>
          </w:tcPr>
          <w:p w:rsidR="00180BDA" w:rsidRDefault="00180BDA" w:rsidP="00D43607">
            <w:pPr>
              <w:wordWrap w:val="0"/>
              <w:overflowPunct w:val="0"/>
              <w:autoSpaceDE w:val="0"/>
              <w:autoSpaceDN w:val="0"/>
              <w:jc w:val="center"/>
            </w:pPr>
            <w:r>
              <w:rPr>
                <w:rFonts w:hint="eastAsia"/>
              </w:rPr>
              <w:t>価格</w:t>
            </w:r>
          </w:p>
        </w:tc>
      </w:tr>
      <w:tr w:rsidR="00180BDA" w:rsidTr="00180BDA">
        <w:trPr>
          <w:trHeight w:val="510"/>
        </w:trPr>
        <w:tc>
          <w:tcPr>
            <w:tcW w:w="256" w:type="pct"/>
            <w:vMerge/>
            <w:textDirection w:val="tbRlV"/>
            <w:vAlign w:val="center"/>
          </w:tcPr>
          <w:p w:rsidR="00180BDA" w:rsidRDefault="00180BDA" w:rsidP="00D43607"/>
        </w:tc>
        <w:tc>
          <w:tcPr>
            <w:tcW w:w="385" w:type="pct"/>
            <w:gridSpan w:val="2"/>
            <w:vMerge/>
            <w:textDirection w:val="tbRlV"/>
            <w:vAlign w:val="center"/>
          </w:tcPr>
          <w:p w:rsidR="00180BDA" w:rsidRDefault="00180BDA" w:rsidP="00D43607">
            <w:pPr>
              <w:rPr>
                <w:sz w:val="18"/>
              </w:rPr>
            </w:pPr>
          </w:p>
        </w:tc>
        <w:tc>
          <w:tcPr>
            <w:tcW w:w="665" w:type="pct"/>
            <w:gridSpan w:val="3"/>
            <w:vAlign w:val="center"/>
          </w:tcPr>
          <w:p w:rsidR="00180BDA" w:rsidRDefault="00180BDA" w:rsidP="00D43607">
            <w:pPr>
              <w:wordWrap w:val="0"/>
              <w:overflowPunct w:val="0"/>
              <w:autoSpaceDE w:val="0"/>
              <w:autoSpaceDN w:val="0"/>
            </w:pPr>
          </w:p>
        </w:tc>
        <w:tc>
          <w:tcPr>
            <w:tcW w:w="476" w:type="pct"/>
            <w:vAlign w:val="center"/>
          </w:tcPr>
          <w:p w:rsidR="00180BDA" w:rsidRDefault="00180BDA" w:rsidP="00D43607">
            <w:pPr>
              <w:wordWrap w:val="0"/>
              <w:overflowPunct w:val="0"/>
              <w:autoSpaceDE w:val="0"/>
              <w:autoSpaceDN w:val="0"/>
            </w:pPr>
          </w:p>
        </w:tc>
        <w:tc>
          <w:tcPr>
            <w:tcW w:w="716" w:type="pct"/>
            <w:vAlign w:val="center"/>
          </w:tcPr>
          <w:p w:rsidR="00180BDA" w:rsidRDefault="00180BDA" w:rsidP="00D43607">
            <w:pPr>
              <w:wordWrap w:val="0"/>
              <w:overflowPunct w:val="0"/>
              <w:autoSpaceDE w:val="0"/>
              <w:autoSpaceDN w:val="0"/>
            </w:pPr>
          </w:p>
        </w:tc>
        <w:tc>
          <w:tcPr>
            <w:tcW w:w="716" w:type="pct"/>
            <w:vAlign w:val="center"/>
          </w:tcPr>
          <w:p w:rsidR="00180BDA" w:rsidRDefault="00180BDA" w:rsidP="00D43607">
            <w:pPr>
              <w:wordWrap w:val="0"/>
              <w:overflowPunct w:val="0"/>
              <w:autoSpaceDE w:val="0"/>
              <w:autoSpaceDN w:val="0"/>
            </w:pPr>
          </w:p>
        </w:tc>
        <w:tc>
          <w:tcPr>
            <w:tcW w:w="596" w:type="pct"/>
            <w:vAlign w:val="center"/>
          </w:tcPr>
          <w:p w:rsidR="00180BDA" w:rsidRDefault="00180BDA" w:rsidP="00D43607">
            <w:pPr>
              <w:wordWrap w:val="0"/>
              <w:overflowPunct w:val="0"/>
              <w:autoSpaceDE w:val="0"/>
              <w:autoSpaceDN w:val="0"/>
            </w:pPr>
          </w:p>
        </w:tc>
        <w:tc>
          <w:tcPr>
            <w:tcW w:w="596" w:type="pct"/>
            <w:vAlign w:val="center"/>
          </w:tcPr>
          <w:p w:rsidR="00180BDA" w:rsidRDefault="00180BDA" w:rsidP="00D43607">
            <w:pPr>
              <w:wordWrap w:val="0"/>
              <w:overflowPunct w:val="0"/>
              <w:autoSpaceDE w:val="0"/>
              <w:autoSpaceDN w:val="0"/>
            </w:pPr>
          </w:p>
        </w:tc>
        <w:tc>
          <w:tcPr>
            <w:tcW w:w="594" w:type="pct"/>
            <w:vAlign w:val="center"/>
          </w:tcPr>
          <w:p w:rsidR="00180BDA" w:rsidRDefault="00180BDA" w:rsidP="00D43607">
            <w:pPr>
              <w:wordWrap w:val="0"/>
              <w:overflowPunct w:val="0"/>
              <w:autoSpaceDE w:val="0"/>
              <w:autoSpaceDN w:val="0"/>
            </w:pPr>
          </w:p>
        </w:tc>
      </w:tr>
      <w:tr w:rsidR="00180BDA" w:rsidTr="00180BDA">
        <w:trPr>
          <w:trHeight w:val="510"/>
        </w:trPr>
        <w:tc>
          <w:tcPr>
            <w:tcW w:w="256" w:type="pct"/>
            <w:vMerge/>
            <w:textDirection w:val="tbRlV"/>
            <w:vAlign w:val="center"/>
          </w:tcPr>
          <w:p w:rsidR="00180BDA" w:rsidRDefault="00180BDA" w:rsidP="00D43607"/>
        </w:tc>
        <w:tc>
          <w:tcPr>
            <w:tcW w:w="385" w:type="pct"/>
            <w:gridSpan w:val="2"/>
            <w:vMerge/>
            <w:textDirection w:val="tbRlV"/>
            <w:vAlign w:val="center"/>
          </w:tcPr>
          <w:p w:rsidR="00180BDA" w:rsidRDefault="00180BDA" w:rsidP="00D43607"/>
        </w:tc>
        <w:tc>
          <w:tcPr>
            <w:tcW w:w="665" w:type="pct"/>
            <w:gridSpan w:val="3"/>
            <w:vAlign w:val="center"/>
          </w:tcPr>
          <w:p w:rsidR="00180BDA" w:rsidRDefault="00180BDA" w:rsidP="00D43607">
            <w:pPr>
              <w:wordWrap w:val="0"/>
              <w:overflowPunct w:val="0"/>
              <w:autoSpaceDE w:val="0"/>
              <w:autoSpaceDN w:val="0"/>
            </w:pPr>
          </w:p>
        </w:tc>
        <w:tc>
          <w:tcPr>
            <w:tcW w:w="476" w:type="pct"/>
            <w:vAlign w:val="center"/>
          </w:tcPr>
          <w:p w:rsidR="00180BDA" w:rsidRDefault="00180BDA" w:rsidP="00D43607">
            <w:pPr>
              <w:wordWrap w:val="0"/>
              <w:overflowPunct w:val="0"/>
              <w:autoSpaceDE w:val="0"/>
              <w:autoSpaceDN w:val="0"/>
            </w:pPr>
          </w:p>
        </w:tc>
        <w:tc>
          <w:tcPr>
            <w:tcW w:w="716" w:type="pct"/>
            <w:vAlign w:val="center"/>
          </w:tcPr>
          <w:p w:rsidR="00180BDA" w:rsidRDefault="00180BDA" w:rsidP="00D43607">
            <w:pPr>
              <w:wordWrap w:val="0"/>
              <w:overflowPunct w:val="0"/>
              <w:autoSpaceDE w:val="0"/>
              <w:autoSpaceDN w:val="0"/>
            </w:pPr>
          </w:p>
        </w:tc>
        <w:tc>
          <w:tcPr>
            <w:tcW w:w="716" w:type="pct"/>
            <w:vAlign w:val="center"/>
          </w:tcPr>
          <w:p w:rsidR="00180BDA" w:rsidRDefault="00180BDA" w:rsidP="00D43607">
            <w:pPr>
              <w:wordWrap w:val="0"/>
              <w:overflowPunct w:val="0"/>
              <w:autoSpaceDE w:val="0"/>
              <w:autoSpaceDN w:val="0"/>
            </w:pPr>
          </w:p>
        </w:tc>
        <w:tc>
          <w:tcPr>
            <w:tcW w:w="596" w:type="pct"/>
            <w:vAlign w:val="center"/>
          </w:tcPr>
          <w:p w:rsidR="00180BDA" w:rsidRDefault="00180BDA" w:rsidP="00D43607">
            <w:pPr>
              <w:wordWrap w:val="0"/>
              <w:overflowPunct w:val="0"/>
              <w:autoSpaceDE w:val="0"/>
              <w:autoSpaceDN w:val="0"/>
            </w:pPr>
          </w:p>
        </w:tc>
        <w:tc>
          <w:tcPr>
            <w:tcW w:w="596" w:type="pct"/>
            <w:vAlign w:val="center"/>
          </w:tcPr>
          <w:p w:rsidR="00180BDA" w:rsidRDefault="00180BDA" w:rsidP="00D43607">
            <w:pPr>
              <w:wordWrap w:val="0"/>
              <w:overflowPunct w:val="0"/>
              <w:autoSpaceDE w:val="0"/>
              <w:autoSpaceDN w:val="0"/>
            </w:pPr>
          </w:p>
        </w:tc>
        <w:tc>
          <w:tcPr>
            <w:tcW w:w="594" w:type="pct"/>
            <w:vAlign w:val="center"/>
          </w:tcPr>
          <w:p w:rsidR="00180BDA" w:rsidRDefault="00180BDA" w:rsidP="00D43607">
            <w:pPr>
              <w:wordWrap w:val="0"/>
              <w:overflowPunct w:val="0"/>
              <w:autoSpaceDE w:val="0"/>
              <w:autoSpaceDN w:val="0"/>
            </w:pPr>
          </w:p>
        </w:tc>
      </w:tr>
      <w:tr w:rsidR="00180BDA" w:rsidTr="00180BDA">
        <w:trPr>
          <w:trHeight w:val="510"/>
        </w:trPr>
        <w:tc>
          <w:tcPr>
            <w:tcW w:w="256" w:type="pct"/>
            <w:vMerge/>
            <w:textDirection w:val="tbRlV"/>
            <w:vAlign w:val="center"/>
          </w:tcPr>
          <w:p w:rsidR="00180BDA" w:rsidRDefault="00180BDA" w:rsidP="00D43607"/>
        </w:tc>
        <w:tc>
          <w:tcPr>
            <w:tcW w:w="385" w:type="pct"/>
            <w:gridSpan w:val="2"/>
            <w:vMerge/>
            <w:textDirection w:val="tbRlV"/>
            <w:vAlign w:val="center"/>
          </w:tcPr>
          <w:p w:rsidR="00180BDA" w:rsidRDefault="00180BDA" w:rsidP="00D43607"/>
        </w:tc>
        <w:tc>
          <w:tcPr>
            <w:tcW w:w="665" w:type="pct"/>
            <w:gridSpan w:val="3"/>
            <w:vAlign w:val="center"/>
          </w:tcPr>
          <w:p w:rsidR="00180BDA" w:rsidRDefault="00180BDA" w:rsidP="00D43607">
            <w:pPr>
              <w:wordWrap w:val="0"/>
              <w:overflowPunct w:val="0"/>
              <w:autoSpaceDE w:val="0"/>
              <w:autoSpaceDN w:val="0"/>
            </w:pPr>
          </w:p>
        </w:tc>
        <w:tc>
          <w:tcPr>
            <w:tcW w:w="476" w:type="pct"/>
            <w:vAlign w:val="center"/>
          </w:tcPr>
          <w:p w:rsidR="00180BDA" w:rsidRDefault="00180BDA" w:rsidP="00D43607">
            <w:pPr>
              <w:wordWrap w:val="0"/>
              <w:overflowPunct w:val="0"/>
              <w:autoSpaceDE w:val="0"/>
              <w:autoSpaceDN w:val="0"/>
            </w:pPr>
          </w:p>
        </w:tc>
        <w:tc>
          <w:tcPr>
            <w:tcW w:w="716" w:type="pct"/>
            <w:vAlign w:val="center"/>
          </w:tcPr>
          <w:p w:rsidR="00180BDA" w:rsidRDefault="00180BDA" w:rsidP="00D43607">
            <w:pPr>
              <w:wordWrap w:val="0"/>
              <w:overflowPunct w:val="0"/>
              <w:autoSpaceDE w:val="0"/>
              <w:autoSpaceDN w:val="0"/>
            </w:pPr>
          </w:p>
        </w:tc>
        <w:tc>
          <w:tcPr>
            <w:tcW w:w="716" w:type="pct"/>
            <w:vAlign w:val="center"/>
          </w:tcPr>
          <w:p w:rsidR="00180BDA" w:rsidRDefault="00180BDA" w:rsidP="00D43607">
            <w:pPr>
              <w:wordWrap w:val="0"/>
              <w:overflowPunct w:val="0"/>
              <w:autoSpaceDE w:val="0"/>
              <w:autoSpaceDN w:val="0"/>
            </w:pPr>
          </w:p>
        </w:tc>
        <w:tc>
          <w:tcPr>
            <w:tcW w:w="596" w:type="pct"/>
            <w:vAlign w:val="center"/>
          </w:tcPr>
          <w:p w:rsidR="00180BDA" w:rsidRDefault="00180BDA" w:rsidP="00D43607">
            <w:pPr>
              <w:wordWrap w:val="0"/>
              <w:overflowPunct w:val="0"/>
              <w:autoSpaceDE w:val="0"/>
              <w:autoSpaceDN w:val="0"/>
            </w:pPr>
          </w:p>
        </w:tc>
        <w:tc>
          <w:tcPr>
            <w:tcW w:w="596" w:type="pct"/>
            <w:vAlign w:val="center"/>
          </w:tcPr>
          <w:p w:rsidR="00180BDA" w:rsidRDefault="00180BDA" w:rsidP="00D43607">
            <w:pPr>
              <w:wordWrap w:val="0"/>
              <w:overflowPunct w:val="0"/>
              <w:autoSpaceDE w:val="0"/>
              <w:autoSpaceDN w:val="0"/>
            </w:pPr>
          </w:p>
        </w:tc>
        <w:tc>
          <w:tcPr>
            <w:tcW w:w="594" w:type="pct"/>
            <w:vAlign w:val="center"/>
          </w:tcPr>
          <w:p w:rsidR="00180BDA" w:rsidRDefault="00180BDA" w:rsidP="00D43607">
            <w:pPr>
              <w:wordWrap w:val="0"/>
              <w:overflowPunct w:val="0"/>
              <w:autoSpaceDE w:val="0"/>
              <w:autoSpaceDN w:val="0"/>
            </w:pPr>
          </w:p>
        </w:tc>
      </w:tr>
      <w:tr w:rsidR="00180BDA" w:rsidTr="00180BDA">
        <w:trPr>
          <w:trHeight w:val="510"/>
        </w:trPr>
        <w:tc>
          <w:tcPr>
            <w:tcW w:w="256" w:type="pct"/>
            <w:vMerge/>
            <w:textDirection w:val="tbRlV"/>
            <w:vAlign w:val="center"/>
          </w:tcPr>
          <w:p w:rsidR="00180BDA" w:rsidRDefault="00180BDA" w:rsidP="00D43607"/>
        </w:tc>
        <w:tc>
          <w:tcPr>
            <w:tcW w:w="385" w:type="pct"/>
            <w:gridSpan w:val="2"/>
            <w:vMerge w:val="restart"/>
            <w:textDirection w:val="tbRlV"/>
            <w:vAlign w:val="center"/>
          </w:tcPr>
          <w:p w:rsidR="00180BDA" w:rsidRDefault="00180BDA" w:rsidP="00D43607">
            <w:pPr>
              <w:wordWrap w:val="0"/>
              <w:overflowPunct w:val="0"/>
              <w:autoSpaceDE w:val="0"/>
              <w:autoSpaceDN w:val="0"/>
              <w:ind w:left="113" w:rightChars="113" w:right="271"/>
              <w:jc w:val="center"/>
            </w:pPr>
            <w:r>
              <w:rPr>
                <w:rFonts w:hint="eastAsia"/>
              </w:rPr>
              <w:t>償却資産</w:t>
            </w:r>
          </w:p>
        </w:tc>
        <w:tc>
          <w:tcPr>
            <w:tcW w:w="665" w:type="pct"/>
            <w:gridSpan w:val="3"/>
            <w:vAlign w:val="center"/>
          </w:tcPr>
          <w:p w:rsidR="00180BDA" w:rsidRDefault="00180BDA" w:rsidP="00D43607">
            <w:pPr>
              <w:wordWrap w:val="0"/>
              <w:overflowPunct w:val="0"/>
              <w:autoSpaceDE w:val="0"/>
              <w:autoSpaceDN w:val="0"/>
              <w:jc w:val="center"/>
            </w:pPr>
            <w:r>
              <w:rPr>
                <w:rFonts w:hint="eastAsia"/>
              </w:rPr>
              <w:t>所在地</w:t>
            </w:r>
          </w:p>
        </w:tc>
        <w:tc>
          <w:tcPr>
            <w:tcW w:w="476" w:type="pct"/>
            <w:vAlign w:val="center"/>
          </w:tcPr>
          <w:p w:rsidR="00180BDA" w:rsidRDefault="00180BDA" w:rsidP="00D43607">
            <w:pPr>
              <w:wordWrap w:val="0"/>
              <w:overflowPunct w:val="0"/>
              <w:autoSpaceDE w:val="0"/>
              <w:autoSpaceDN w:val="0"/>
              <w:jc w:val="center"/>
            </w:pPr>
            <w:r>
              <w:rPr>
                <w:rFonts w:hint="eastAsia"/>
              </w:rPr>
              <w:t>地番</w:t>
            </w:r>
          </w:p>
        </w:tc>
        <w:tc>
          <w:tcPr>
            <w:tcW w:w="716" w:type="pct"/>
            <w:vAlign w:val="center"/>
          </w:tcPr>
          <w:p w:rsidR="00180BDA" w:rsidRDefault="00180BDA" w:rsidP="00D43607">
            <w:pPr>
              <w:wordWrap w:val="0"/>
              <w:overflowPunct w:val="0"/>
              <w:autoSpaceDE w:val="0"/>
              <w:autoSpaceDN w:val="0"/>
              <w:jc w:val="center"/>
            </w:pPr>
            <w:r>
              <w:rPr>
                <w:rFonts w:hint="eastAsia"/>
              </w:rPr>
              <w:t>種類</w:t>
            </w:r>
          </w:p>
        </w:tc>
        <w:tc>
          <w:tcPr>
            <w:tcW w:w="716" w:type="pct"/>
            <w:vAlign w:val="center"/>
          </w:tcPr>
          <w:p w:rsidR="00180BDA" w:rsidRDefault="00180BDA" w:rsidP="00D43607">
            <w:pPr>
              <w:wordWrap w:val="0"/>
              <w:overflowPunct w:val="0"/>
              <w:autoSpaceDE w:val="0"/>
              <w:autoSpaceDN w:val="0"/>
              <w:jc w:val="center"/>
            </w:pPr>
            <w:r>
              <w:rPr>
                <w:rFonts w:hint="eastAsia"/>
              </w:rPr>
              <w:t>数量</w:t>
            </w:r>
          </w:p>
        </w:tc>
        <w:tc>
          <w:tcPr>
            <w:tcW w:w="596" w:type="pct"/>
            <w:vAlign w:val="center"/>
          </w:tcPr>
          <w:p w:rsidR="00180BDA" w:rsidRDefault="00180BDA" w:rsidP="00D43607">
            <w:pPr>
              <w:wordWrap w:val="0"/>
              <w:overflowPunct w:val="0"/>
              <w:autoSpaceDE w:val="0"/>
              <w:autoSpaceDN w:val="0"/>
              <w:jc w:val="center"/>
            </w:pPr>
            <w:r>
              <w:rPr>
                <w:rFonts w:hint="eastAsia"/>
              </w:rPr>
              <w:t>取得</w:t>
            </w:r>
          </w:p>
          <w:p w:rsidR="00180BDA" w:rsidRDefault="00180BDA" w:rsidP="00D43607">
            <w:pPr>
              <w:wordWrap w:val="0"/>
              <w:overflowPunct w:val="0"/>
              <w:autoSpaceDE w:val="0"/>
              <w:autoSpaceDN w:val="0"/>
              <w:jc w:val="center"/>
            </w:pPr>
            <w:r>
              <w:rPr>
                <w:rFonts w:hint="eastAsia"/>
              </w:rPr>
              <w:t>価格</w:t>
            </w:r>
          </w:p>
        </w:tc>
        <w:tc>
          <w:tcPr>
            <w:tcW w:w="596" w:type="pct"/>
            <w:vAlign w:val="center"/>
          </w:tcPr>
          <w:p w:rsidR="00180BDA" w:rsidRDefault="00180BDA" w:rsidP="00D43607">
            <w:pPr>
              <w:wordWrap w:val="0"/>
              <w:overflowPunct w:val="0"/>
              <w:autoSpaceDE w:val="0"/>
              <w:autoSpaceDN w:val="0"/>
              <w:jc w:val="center"/>
            </w:pPr>
            <w:r>
              <w:rPr>
                <w:rFonts w:hint="eastAsia"/>
              </w:rPr>
              <w:t>取　得</w:t>
            </w:r>
          </w:p>
          <w:p w:rsidR="00180BDA" w:rsidRDefault="00180BDA" w:rsidP="00D43607">
            <w:pPr>
              <w:wordWrap w:val="0"/>
              <w:overflowPunct w:val="0"/>
              <w:autoSpaceDE w:val="0"/>
              <w:autoSpaceDN w:val="0"/>
              <w:jc w:val="center"/>
            </w:pPr>
            <w:r>
              <w:rPr>
                <w:rFonts w:hint="eastAsia"/>
              </w:rPr>
              <w:t>年月日</w:t>
            </w:r>
          </w:p>
        </w:tc>
        <w:tc>
          <w:tcPr>
            <w:tcW w:w="594" w:type="pct"/>
            <w:vAlign w:val="center"/>
          </w:tcPr>
          <w:p w:rsidR="00180BDA" w:rsidRDefault="00180BDA" w:rsidP="00D43607">
            <w:pPr>
              <w:wordWrap w:val="0"/>
              <w:overflowPunct w:val="0"/>
              <w:autoSpaceDE w:val="0"/>
              <w:autoSpaceDN w:val="0"/>
              <w:jc w:val="center"/>
            </w:pPr>
            <w:r>
              <w:rPr>
                <w:rFonts w:hint="eastAsia"/>
              </w:rPr>
              <w:t>耐用</w:t>
            </w:r>
          </w:p>
          <w:p w:rsidR="00180BDA" w:rsidRDefault="00180BDA" w:rsidP="00D43607">
            <w:pPr>
              <w:wordWrap w:val="0"/>
              <w:overflowPunct w:val="0"/>
              <w:autoSpaceDE w:val="0"/>
              <w:autoSpaceDN w:val="0"/>
              <w:jc w:val="center"/>
            </w:pPr>
            <w:r>
              <w:rPr>
                <w:rFonts w:hint="eastAsia"/>
              </w:rPr>
              <w:t>年数</w:t>
            </w:r>
          </w:p>
        </w:tc>
      </w:tr>
      <w:tr w:rsidR="00180BDA" w:rsidTr="00180BDA">
        <w:trPr>
          <w:trHeight w:val="510"/>
        </w:trPr>
        <w:tc>
          <w:tcPr>
            <w:tcW w:w="256" w:type="pct"/>
            <w:vMerge/>
            <w:textDirection w:val="tbRlV"/>
            <w:vAlign w:val="center"/>
          </w:tcPr>
          <w:p w:rsidR="00180BDA" w:rsidRDefault="00180BDA" w:rsidP="00D43607"/>
        </w:tc>
        <w:tc>
          <w:tcPr>
            <w:tcW w:w="385" w:type="pct"/>
            <w:gridSpan w:val="2"/>
            <w:vMerge/>
            <w:textDirection w:val="tbRlV"/>
            <w:vAlign w:val="center"/>
          </w:tcPr>
          <w:p w:rsidR="00180BDA" w:rsidRDefault="00180BDA" w:rsidP="00D43607"/>
        </w:tc>
        <w:tc>
          <w:tcPr>
            <w:tcW w:w="665" w:type="pct"/>
            <w:gridSpan w:val="3"/>
            <w:vAlign w:val="center"/>
          </w:tcPr>
          <w:p w:rsidR="00180BDA" w:rsidRDefault="00180BDA" w:rsidP="00D43607">
            <w:pPr>
              <w:wordWrap w:val="0"/>
              <w:overflowPunct w:val="0"/>
              <w:autoSpaceDE w:val="0"/>
              <w:autoSpaceDN w:val="0"/>
            </w:pPr>
          </w:p>
        </w:tc>
        <w:tc>
          <w:tcPr>
            <w:tcW w:w="476" w:type="pct"/>
            <w:vAlign w:val="center"/>
          </w:tcPr>
          <w:p w:rsidR="00180BDA" w:rsidRDefault="00180BDA" w:rsidP="00D43607">
            <w:pPr>
              <w:wordWrap w:val="0"/>
              <w:overflowPunct w:val="0"/>
              <w:autoSpaceDE w:val="0"/>
              <w:autoSpaceDN w:val="0"/>
            </w:pPr>
          </w:p>
        </w:tc>
        <w:tc>
          <w:tcPr>
            <w:tcW w:w="716" w:type="pct"/>
            <w:vAlign w:val="center"/>
          </w:tcPr>
          <w:p w:rsidR="00180BDA" w:rsidRDefault="00180BDA" w:rsidP="00D43607">
            <w:pPr>
              <w:wordWrap w:val="0"/>
              <w:overflowPunct w:val="0"/>
              <w:autoSpaceDE w:val="0"/>
              <w:autoSpaceDN w:val="0"/>
            </w:pPr>
          </w:p>
        </w:tc>
        <w:tc>
          <w:tcPr>
            <w:tcW w:w="716" w:type="pct"/>
            <w:vAlign w:val="center"/>
          </w:tcPr>
          <w:p w:rsidR="00180BDA" w:rsidRDefault="00180BDA" w:rsidP="00D43607">
            <w:pPr>
              <w:wordWrap w:val="0"/>
              <w:overflowPunct w:val="0"/>
              <w:autoSpaceDE w:val="0"/>
              <w:autoSpaceDN w:val="0"/>
            </w:pPr>
          </w:p>
        </w:tc>
        <w:tc>
          <w:tcPr>
            <w:tcW w:w="596" w:type="pct"/>
            <w:vAlign w:val="center"/>
          </w:tcPr>
          <w:p w:rsidR="00180BDA" w:rsidRDefault="00180BDA" w:rsidP="00D43607">
            <w:pPr>
              <w:wordWrap w:val="0"/>
              <w:overflowPunct w:val="0"/>
              <w:autoSpaceDE w:val="0"/>
              <w:autoSpaceDN w:val="0"/>
            </w:pPr>
          </w:p>
        </w:tc>
        <w:tc>
          <w:tcPr>
            <w:tcW w:w="596" w:type="pct"/>
            <w:vAlign w:val="center"/>
          </w:tcPr>
          <w:p w:rsidR="00180BDA" w:rsidRDefault="00180BDA" w:rsidP="00D43607">
            <w:pPr>
              <w:wordWrap w:val="0"/>
              <w:overflowPunct w:val="0"/>
              <w:autoSpaceDE w:val="0"/>
              <w:autoSpaceDN w:val="0"/>
            </w:pPr>
          </w:p>
        </w:tc>
        <w:tc>
          <w:tcPr>
            <w:tcW w:w="594" w:type="pct"/>
            <w:vAlign w:val="center"/>
          </w:tcPr>
          <w:p w:rsidR="00180BDA" w:rsidRDefault="00180BDA" w:rsidP="00D43607">
            <w:pPr>
              <w:wordWrap w:val="0"/>
              <w:overflowPunct w:val="0"/>
              <w:autoSpaceDE w:val="0"/>
              <w:autoSpaceDN w:val="0"/>
            </w:pPr>
          </w:p>
        </w:tc>
      </w:tr>
      <w:tr w:rsidR="00180BDA" w:rsidTr="00180BDA">
        <w:trPr>
          <w:trHeight w:val="510"/>
        </w:trPr>
        <w:tc>
          <w:tcPr>
            <w:tcW w:w="256" w:type="pct"/>
            <w:vMerge/>
            <w:textDirection w:val="tbRlV"/>
          </w:tcPr>
          <w:p w:rsidR="00180BDA" w:rsidRDefault="00180BDA" w:rsidP="00D43607"/>
        </w:tc>
        <w:tc>
          <w:tcPr>
            <w:tcW w:w="385" w:type="pct"/>
            <w:gridSpan w:val="2"/>
            <w:vMerge/>
            <w:textDirection w:val="tbRlV"/>
          </w:tcPr>
          <w:p w:rsidR="00180BDA" w:rsidRDefault="00180BDA" w:rsidP="00D43607"/>
        </w:tc>
        <w:tc>
          <w:tcPr>
            <w:tcW w:w="665" w:type="pct"/>
            <w:gridSpan w:val="3"/>
            <w:vAlign w:val="center"/>
          </w:tcPr>
          <w:p w:rsidR="00180BDA" w:rsidRDefault="00180BDA" w:rsidP="00D43607">
            <w:pPr>
              <w:wordWrap w:val="0"/>
              <w:overflowPunct w:val="0"/>
              <w:autoSpaceDE w:val="0"/>
              <w:autoSpaceDN w:val="0"/>
            </w:pPr>
          </w:p>
        </w:tc>
        <w:tc>
          <w:tcPr>
            <w:tcW w:w="476" w:type="pct"/>
            <w:vAlign w:val="center"/>
          </w:tcPr>
          <w:p w:rsidR="00180BDA" w:rsidRDefault="00180BDA" w:rsidP="00D43607">
            <w:pPr>
              <w:wordWrap w:val="0"/>
              <w:overflowPunct w:val="0"/>
              <w:autoSpaceDE w:val="0"/>
              <w:autoSpaceDN w:val="0"/>
            </w:pPr>
          </w:p>
        </w:tc>
        <w:tc>
          <w:tcPr>
            <w:tcW w:w="716" w:type="pct"/>
            <w:vAlign w:val="center"/>
          </w:tcPr>
          <w:p w:rsidR="00180BDA" w:rsidRDefault="00180BDA" w:rsidP="00D43607">
            <w:pPr>
              <w:wordWrap w:val="0"/>
              <w:overflowPunct w:val="0"/>
              <w:autoSpaceDE w:val="0"/>
              <w:autoSpaceDN w:val="0"/>
            </w:pPr>
          </w:p>
        </w:tc>
        <w:tc>
          <w:tcPr>
            <w:tcW w:w="716" w:type="pct"/>
            <w:vAlign w:val="center"/>
          </w:tcPr>
          <w:p w:rsidR="00180BDA" w:rsidRDefault="00180BDA" w:rsidP="00D43607">
            <w:pPr>
              <w:wordWrap w:val="0"/>
              <w:overflowPunct w:val="0"/>
              <w:autoSpaceDE w:val="0"/>
              <w:autoSpaceDN w:val="0"/>
            </w:pPr>
          </w:p>
        </w:tc>
        <w:tc>
          <w:tcPr>
            <w:tcW w:w="596" w:type="pct"/>
            <w:vAlign w:val="center"/>
          </w:tcPr>
          <w:p w:rsidR="00180BDA" w:rsidRDefault="00180BDA" w:rsidP="00D43607">
            <w:pPr>
              <w:wordWrap w:val="0"/>
              <w:overflowPunct w:val="0"/>
              <w:autoSpaceDE w:val="0"/>
              <w:autoSpaceDN w:val="0"/>
            </w:pPr>
          </w:p>
        </w:tc>
        <w:tc>
          <w:tcPr>
            <w:tcW w:w="596" w:type="pct"/>
            <w:vAlign w:val="center"/>
          </w:tcPr>
          <w:p w:rsidR="00180BDA" w:rsidRDefault="00180BDA" w:rsidP="00D43607">
            <w:pPr>
              <w:wordWrap w:val="0"/>
              <w:overflowPunct w:val="0"/>
              <w:autoSpaceDE w:val="0"/>
              <w:autoSpaceDN w:val="0"/>
            </w:pPr>
          </w:p>
        </w:tc>
        <w:tc>
          <w:tcPr>
            <w:tcW w:w="594" w:type="pct"/>
            <w:vAlign w:val="center"/>
          </w:tcPr>
          <w:p w:rsidR="00180BDA" w:rsidRDefault="00180BDA" w:rsidP="00D43607">
            <w:pPr>
              <w:wordWrap w:val="0"/>
              <w:overflowPunct w:val="0"/>
              <w:autoSpaceDE w:val="0"/>
              <w:autoSpaceDN w:val="0"/>
            </w:pPr>
          </w:p>
        </w:tc>
      </w:tr>
      <w:tr w:rsidR="00180BDA" w:rsidTr="00180BDA">
        <w:trPr>
          <w:trHeight w:val="1514"/>
        </w:trPr>
        <w:tc>
          <w:tcPr>
            <w:tcW w:w="256" w:type="pct"/>
            <w:textDirection w:val="tbRlV"/>
          </w:tcPr>
          <w:p w:rsidR="00180BDA" w:rsidRDefault="00180BDA" w:rsidP="00180BDA">
            <w:pPr>
              <w:jc w:val="center"/>
            </w:pPr>
            <w:r>
              <w:rPr>
                <w:rFonts w:hint="eastAsia"/>
              </w:rPr>
              <w:t>変更の事由</w:t>
            </w:r>
          </w:p>
          <w:p w:rsidR="00180BDA" w:rsidRDefault="00180BDA" w:rsidP="00D43607"/>
        </w:tc>
        <w:tc>
          <w:tcPr>
            <w:tcW w:w="4744" w:type="pct"/>
            <w:gridSpan w:val="11"/>
            <w:textDirection w:val="tbRlV"/>
          </w:tcPr>
          <w:p w:rsidR="00180BDA" w:rsidRDefault="00180BDA" w:rsidP="00D43607">
            <w:pPr>
              <w:wordWrap w:val="0"/>
              <w:overflowPunct w:val="0"/>
              <w:autoSpaceDE w:val="0"/>
              <w:autoSpaceDN w:val="0"/>
            </w:pPr>
          </w:p>
        </w:tc>
      </w:tr>
    </w:tbl>
    <w:p w:rsidR="00A96032" w:rsidRPr="00180BDA" w:rsidRDefault="00A96032" w:rsidP="00180BDA">
      <w:pPr>
        <w:wordWrap w:val="0"/>
        <w:overflowPunct w:val="0"/>
        <w:autoSpaceDE w:val="0"/>
        <w:autoSpaceDN w:val="0"/>
      </w:pPr>
    </w:p>
    <w:sectPr w:rsidR="00A96032" w:rsidRPr="00180BDA">
      <w:pgSz w:w="11906" w:h="16838"/>
      <w:pgMar w:top="850" w:right="1134" w:bottom="850" w:left="1134" w:header="0" w:footer="567" w:gutter="0"/>
      <w:cols w:space="720"/>
      <w:docGrid w:type="linesAndChars" w:linePitch="33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241"/>
  <w:drawingGridVerticalSpacing w:val="16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BDA"/>
    <w:rsid w:val="00115761"/>
    <w:rsid w:val="00180BDA"/>
    <w:rsid w:val="001B3A5D"/>
    <w:rsid w:val="002D3844"/>
    <w:rsid w:val="0038211B"/>
    <w:rsid w:val="00457DB1"/>
    <w:rsid w:val="004F7EBE"/>
    <w:rsid w:val="008E2039"/>
    <w:rsid w:val="00A96032"/>
    <w:rsid w:val="00BF0298"/>
    <w:rsid w:val="00D844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069801D"/>
  <w15:chartTrackingRefBased/>
  <w15:docId w15:val="{AD94C660-D5CE-4059-8301-4D9C76D47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ind w:left="568" w:hanging="284"/>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0BDA"/>
    <w:pPr>
      <w:ind w:left="0" w:firstLine="0"/>
      <w:jc w:val="both"/>
    </w:pPr>
    <w:rPr>
      <w:rFonts w:ascii="ＭＳ 明朝" w:eastAsia="ＭＳ 明朝" w:hAnsi="ＭＳ 明朝"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シンプル 1）"/>
    <w:basedOn w:val="a1"/>
    <w:rsid w:val="00180BDA"/>
    <w:pPr>
      <w:ind w:left="0" w:firstLine="0"/>
      <w:jc w:val="both"/>
    </w:pPr>
    <w:rPr>
      <w:rFonts w:ascii="ＭＳ 明朝" w:eastAsia="ＭＳ 明朝" w:hAnsi="ＭＳ 明朝" w:cs="Times New Roman"/>
      <w:sz w:val="24"/>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3">
    <w:name w:val="Balloon Text"/>
    <w:basedOn w:val="a"/>
    <w:link w:val="a4"/>
    <w:uiPriority w:val="99"/>
    <w:semiHidden/>
    <w:unhideWhenUsed/>
    <w:rsid w:val="0038211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8211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9C09C3-8615-49BE-AABA-5A04FD7C0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79</Words>
  <Characters>455</Characters>
  <Application>Microsoft Office Word</Application>
  <DocSecurity>0</DocSecurity>
  <Lines>3</Lines>
  <Paragraphs>1</Paragraphs>
  <ScaleCrop>false</ScaleCrop>
  <Company>Toshiba</Company>
  <LinksUpToDate>false</LinksUpToDate>
  <CharactersWithSpaces>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17PC-138</dc:creator>
  <cp:keywords/>
  <dc:description/>
  <cp:lastModifiedBy>17PC-138</cp:lastModifiedBy>
  <cp:revision>3</cp:revision>
  <cp:lastPrinted>2021-11-28T01:44:00Z</cp:lastPrinted>
  <dcterms:created xsi:type="dcterms:W3CDTF">2021-11-28T01:36:00Z</dcterms:created>
  <dcterms:modified xsi:type="dcterms:W3CDTF">2021-11-28T01:45:00Z</dcterms:modified>
</cp:coreProperties>
</file>