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様式１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36"/>
        </w:rPr>
        <w:t>名護市一般廃棄物処理施設　施設見学　申請書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spacing w:line="480" w:lineRule="auto"/>
        <w:jc w:val="left"/>
        <w:rPr>
          <w:rFonts w:hint="default"/>
          <w:sz w:val="24"/>
        </w:rPr>
      </w:pPr>
      <w:r>
        <w:rPr>
          <w:rFonts w:hint="eastAsia"/>
          <w:spacing w:val="127"/>
          <w:sz w:val="24"/>
          <w:fitText w:val="1727" w:id="1"/>
        </w:rPr>
        <w:t>申請日</w:t>
      </w:r>
      <w:r>
        <w:rPr>
          <w:rFonts w:hint="eastAsia"/>
          <w:spacing w:val="2"/>
          <w:sz w:val="24"/>
          <w:fitText w:val="1727" w:id="1"/>
        </w:rPr>
        <w:t>：</w:t>
      </w:r>
      <w:r>
        <w:rPr>
          <w:rFonts w:hint="eastAsia"/>
        </w:rPr>
        <w:t>　　　年　　　月　　　日　　　　</w:t>
      </w:r>
      <w:r>
        <w:rPr>
          <w:rFonts w:hint="eastAsia"/>
          <w:sz w:val="24"/>
        </w:rPr>
        <w:t>見学者数：</w:t>
      </w:r>
      <w:r>
        <w:rPr>
          <w:rFonts w:hint="eastAsia"/>
          <w:u w:val="single" w:color="auto"/>
        </w:rPr>
        <w:t>　　　　　　　</w:t>
      </w:r>
      <w:r>
        <w:rPr>
          <w:rFonts w:hint="eastAsia"/>
        </w:rPr>
        <w:t>名</w:t>
      </w:r>
    </w:p>
    <w:p>
      <w:pPr>
        <w:pStyle w:val="0"/>
        <w:spacing w:line="480" w:lineRule="auto"/>
        <w:jc w:val="left"/>
        <w:rPr>
          <w:rFonts w:hint="default"/>
          <w:sz w:val="24"/>
        </w:rPr>
      </w:pPr>
      <w:r>
        <w:rPr>
          <w:rFonts w:hint="eastAsia"/>
          <w:spacing w:val="127"/>
          <w:sz w:val="24"/>
          <w:fitText w:val="1727" w:id="2"/>
        </w:rPr>
        <w:t>団体名</w:t>
      </w:r>
      <w:r>
        <w:rPr>
          <w:rFonts w:hint="eastAsia"/>
          <w:spacing w:val="2"/>
          <w:sz w:val="24"/>
          <w:fitText w:val="1727" w:id="2"/>
        </w:rPr>
        <w:t>：</w:t>
      </w:r>
      <w:r>
        <w:rPr>
          <w:rFonts w:hint="eastAsia"/>
          <w:u w:val="single" w:color="auto"/>
        </w:rPr>
        <w:t>　　　　　　　　　　　　　　　　　　　　　　　　　　</w:t>
      </w:r>
    </w:p>
    <w:p>
      <w:pPr>
        <w:pStyle w:val="0"/>
        <w:spacing w:line="480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団体の所在地：</w:t>
      </w:r>
      <w:r>
        <w:rPr>
          <w:rFonts w:hint="eastAsia"/>
          <w:u w:val="single" w:color="auto"/>
        </w:rPr>
        <w:t>　　　　　　　　　　　　　　　　　　　　　　　　　　</w:t>
      </w:r>
    </w:p>
    <w:p>
      <w:pPr>
        <w:pStyle w:val="0"/>
        <w:spacing w:line="480" w:lineRule="auto"/>
        <w:jc w:val="left"/>
        <w:rPr>
          <w:rFonts w:hint="default"/>
          <w:sz w:val="24"/>
        </w:rPr>
      </w:pPr>
      <w:r>
        <w:rPr>
          <w:rFonts w:hint="eastAsia"/>
          <w:spacing w:val="28"/>
          <w:sz w:val="24"/>
          <w:fitText w:val="1727" w:id="3"/>
        </w:rPr>
        <w:t>代表者氏名</w:t>
      </w:r>
      <w:r>
        <w:rPr>
          <w:rFonts w:hint="eastAsia"/>
          <w:spacing w:val="3"/>
          <w:sz w:val="24"/>
          <w:fitText w:val="1727" w:id="3"/>
        </w:rPr>
        <w:t>：</w:t>
      </w:r>
      <w:r>
        <w:rPr>
          <w:rFonts w:hint="eastAsia"/>
          <w:u w:val="single" w:color="auto"/>
        </w:rPr>
        <w:t>　　　　　　　　　　　　　　　　　　　　　　　　　　</w:t>
      </w:r>
    </w:p>
    <w:p>
      <w:pPr>
        <w:pStyle w:val="0"/>
        <w:spacing w:line="480" w:lineRule="auto"/>
        <w:jc w:val="left"/>
        <w:rPr>
          <w:rFonts w:hint="default"/>
          <w:sz w:val="24"/>
        </w:rPr>
      </w:pPr>
      <w:r>
        <w:rPr>
          <w:rFonts w:hint="eastAsia"/>
          <w:spacing w:val="127"/>
          <w:sz w:val="24"/>
          <w:fitText w:val="1727" w:id="4"/>
        </w:rPr>
        <w:t>連絡先</w:t>
      </w:r>
      <w:r>
        <w:rPr>
          <w:rFonts w:hint="eastAsia"/>
          <w:spacing w:val="2"/>
          <w:sz w:val="24"/>
          <w:fitText w:val="1727" w:id="4"/>
        </w:rPr>
        <w:t>：</w:t>
      </w:r>
      <w:r>
        <w:rPr>
          <w:rFonts w:hint="eastAsia"/>
          <w:u w:val="single" w:color="auto"/>
        </w:rPr>
        <w:t>　　　　　　　　　　　　　　　</w:t>
      </w:r>
      <w:r>
        <w:rPr>
          <w:rFonts w:hint="eastAsia"/>
          <w:u w:val="none" w:color="auto"/>
        </w:rPr>
        <w:t>　</w:t>
      </w:r>
      <w:r>
        <w:rPr>
          <w:rFonts w:hint="eastAsia"/>
        </w:rPr>
        <w:t>　ＦＡＸ：</w:t>
      </w:r>
      <w:r>
        <w:rPr>
          <w:rFonts w:hint="eastAsia"/>
          <w:u w:val="single" w:color="auto"/>
        </w:rPr>
        <w:t>　　　　　　　　　　</w:t>
      </w:r>
    </w:p>
    <w:p>
      <w:pPr>
        <w:pStyle w:val="0"/>
        <w:spacing w:line="480" w:lineRule="auto"/>
        <w:jc w:val="left"/>
        <w:rPr>
          <w:rFonts w:hint="default"/>
          <w:sz w:val="24"/>
        </w:rPr>
      </w:pPr>
      <w:r>
        <w:rPr>
          <w:rFonts w:hint="eastAsia"/>
          <w:spacing w:val="65"/>
          <w:sz w:val="24"/>
          <w:fitText w:val="1727" w:id="5"/>
        </w:rPr>
        <w:t>見学日時</w:t>
      </w:r>
      <w:r>
        <w:rPr>
          <w:rFonts w:hint="eastAsia"/>
          <w:spacing w:val="3"/>
          <w:sz w:val="24"/>
          <w:fitText w:val="1727" w:id="5"/>
        </w:rPr>
        <w:t>：</w:t>
      </w:r>
      <w:r>
        <w:rPr>
          <w:rFonts w:hint="eastAsia"/>
        </w:rPr>
        <w:t>　　　年　　　月　　　日　　　　　時　　　分から</w:t>
      </w:r>
    </w:p>
    <w:p>
      <w:pPr>
        <w:pStyle w:val="0"/>
        <w:spacing w:line="360" w:lineRule="auto"/>
        <w:jc w:val="left"/>
        <w:rPr>
          <w:rFonts w:hint="default"/>
          <w:sz w:val="24"/>
        </w:rPr>
      </w:pPr>
      <w:r>
        <w:rPr>
          <w:rFonts w:hint="eastAsia"/>
          <w:spacing w:val="65"/>
          <w:sz w:val="24"/>
          <w:fitText w:val="1727" w:id="6"/>
        </w:rPr>
        <w:t>来場車両</w:t>
      </w:r>
      <w:r>
        <w:rPr>
          <w:rFonts w:hint="eastAsia"/>
          <w:spacing w:val="3"/>
          <w:sz w:val="24"/>
          <w:fitText w:val="1727" w:id="6"/>
        </w:rPr>
        <w:t>：</w:t>
      </w:r>
      <w:r>
        <w:rPr>
          <w:rFonts w:hint="eastAsia"/>
        </w:rPr>
        <w:t>　　大型バス　・　マイクロバス　・　乗用車等　　　</w:t>
      </w:r>
      <w:r>
        <w:rPr>
          <w:rFonts w:hint="eastAsia"/>
          <w:strike w:val="0"/>
          <w:dstrike w:val="0"/>
          <w:u w:val="single" w:color="auto"/>
        </w:rPr>
        <w:t>　　　　台</w:t>
      </w:r>
    </w:p>
    <w:p>
      <w:pPr>
        <w:pStyle w:val="0"/>
        <w:spacing w:line="360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　※大型バス･マイクロバスは２台まで。乗用車等は５台まで。</w:t>
      </w:r>
    </w:p>
    <w:p>
      <w:pPr>
        <w:pStyle w:val="0"/>
        <w:spacing w:line="240" w:lineRule="auto"/>
        <w:rPr>
          <w:rFonts w:hint="default"/>
          <w:sz w:val="22"/>
        </w:rPr>
      </w:pPr>
      <w:bookmarkStart w:id="0" w:name="_GoBack"/>
      <w:bookmarkEnd w:id="0"/>
    </w:p>
    <w:p>
      <w:pPr>
        <w:pStyle w:val="0"/>
        <w:spacing w:line="240" w:lineRule="auto"/>
        <w:rPr>
          <w:rFonts w:hint="default"/>
          <w:sz w:val="22"/>
        </w:rPr>
      </w:pPr>
    </w:p>
    <w:p>
      <w:pPr>
        <w:pStyle w:val="0"/>
        <w:spacing w:line="240" w:lineRule="auto"/>
        <w:rPr>
          <w:rFonts w:hint="default"/>
          <w:sz w:val="24"/>
        </w:rPr>
      </w:pPr>
      <w:r>
        <w:rPr>
          <w:rFonts w:hint="eastAsia"/>
          <w:b w:val="1"/>
          <w:sz w:val="24"/>
          <w:u w:val="single" w:color="auto"/>
        </w:rPr>
        <w:t>注意事項</w:t>
      </w:r>
    </w:p>
    <w:p>
      <w:pPr>
        <w:pStyle w:val="21"/>
        <w:numPr>
          <w:ilvl w:val="0"/>
          <w:numId w:val="1"/>
        </w:numPr>
        <w:spacing w:line="240" w:lineRule="auto"/>
        <w:ind w:leftChars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名護市ホームページの環境対策課ページより本施設見学の実施要領を確認のうえ、申請ください。</w:t>
      </w:r>
    </w:p>
    <w:p>
      <w:pPr>
        <w:pStyle w:val="21"/>
        <w:numPr>
          <w:ilvl w:val="0"/>
          <w:numId w:val="1"/>
        </w:numPr>
        <w:spacing w:line="240" w:lineRule="auto"/>
        <w:ind w:leftChars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申請をする前に、見学希望日等の調整を行ってください。</w:t>
      </w:r>
    </w:p>
    <w:p>
      <w:pPr>
        <w:pStyle w:val="21"/>
        <w:numPr>
          <w:ilvl w:val="0"/>
          <w:numId w:val="1"/>
        </w:numPr>
        <w:spacing w:line="240" w:lineRule="auto"/>
        <w:ind w:leftChars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未就学児及び小・中学校等の団体は、上履き等を持参ください。</w:t>
      </w:r>
    </w:p>
    <w:p>
      <w:pPr>
        <w:pStyle w:val="21"/>
        <w:numPr>
          <w:ilvl w:val="0"/>
          <w:numId w:val="1"/>
        </w:numPr>
        <w:spacing w:line="240" w:lineRule="auto"/>
        <w:ind w:leftChars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支援が必要な見学者がいる場合は、支援者も同行ください。</w:t>
      </w:r>
    </w:p>
    <w:p>
      <w:pPr>
        <w:pStyle w:val="21"/>
        <w:numPr>
          <w:ilvl w:val="0"/>
          <w:numId w:val="1"/>
        </w:numPr>
        <w:spacing w:line="240" w:lineRule="auto"/>
        <w:ind w:leftChars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見学は見学者全員が揃ってから開始いたします。</w:t>
      </w:r>
    </w:p>
    <w:p>
      <w:pPr>
        <w:pStyle w:val="21"/>
        <w:numPr>
          <w:ilvl w:val="0"/>
          <w:numId w:val="1"/>
        </w:numPr>
        <w:spacing w:line="240" w:lineRule="auto"/>
        <w:ind w:leftChars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足湯をご利用される場合はタオルを持参ください。</w:t>
      </w:r>
    </w:p>
    <w:p>
      <w:pPr>
        <w:pStyle w:val="0"/>
        <w:spacing w:line="240" w:lineRule="auto"/>
        <w:ind w:left="1137" w:leftChars="301" w:hanging="454" w:hangingChars="200"/>
        <w:jc w:val="left"/>
        <w:rPr>
          <w:rFonts w:hint="default"/>
          <w:sz w:val="24"/>
        </w:rPr>
      </w:pPr>
    </w:p>
    <w:p>
      <w:pPr>
        <w:pStyle w:val="0"/>
        <w:spacing w:line="240" w:lineRule="auto"/>
        <w:ind w:leftChars="0" w:firstLineChars="0"/>
        <w:jc w:val="left"/>
        <w:rPr>
          <w:rFonts w:hint="default"/>
          <w:sz w:val="24"/>
        </w:rPr>
      </w:pPr>
      <w:r>
        <w:rPr>
          <w:rFonts w:hint="eastAsia"/>
          <w:sz w:val="22"/>
        </w:rPr>
        <w:t>－－－－－－－－－－－－－－－－－－－－－－－－－－－－－－－－－－－－－－－－</w:t>
      </w:r>
    </w:p>
    <w:p>
      <w:pPr>
        <w:pStyle w:val="0"/>
        <w:spacing w:line="480" w:lineRule="auto"/>
        <w:ind w:leftChars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【名護市一般廃棄物処理施設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記入】</w:t>
      </w:r>
    </w:p>
    <w:p>
      <w:pPr>
        <w:pStyle w:val="0"/>
        <w:spacing w:line="480" w:lineRule="auto"/>
        <w:ind w:leftChars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見学開始日時（決定）：　　　年　　　月　　　日　　　　　時　　　分から</w:t>
      </w:r>
    </w:p>
    <w:p>
      <w:pPr>
        <w:pStyle w:val="0"/>
        <w:spacing w:line="240" w:lineRule="auto"/>
        <w:ind w:leftChars="0" w:firstLineChars="0"/>
        <w:jc w:val="left"/>
        <w:rPr>
          <w:rFonts w:hint="default"/>
          <w:sz w:val="24"/>
        </w:rPr>
      </w:pPr>
      <w:r>
        <w:rPr>
          <w:rFonts w:hint="eastAsia"/>
          <w:spacing w:val="173"/>
          <w:sz w:val="24"/>
          <w:fitText w:val="2591" w:id="7"/>
        </w:rPr>
        <w:t>特記事項</w:t>
      </w:r>
      <w:r>
        <w:rPr>
          <w:rFonts w:hint="eastAsia"/>
          <w:spacing w:val="3"/>
          <w:sz w:val="24"/>
          <w:fitText w:val="2591" w:id="7"/>
        </w:rPr>
        <w:t>：</w:t>
      </w:r>
      <w:r>
        <w:rPr>
          <w:rFonts w:hint="eastAsia"/>
          <w:sz w:val="24"/>
          <w:u w:val="single" w:color="auto"/>
        </w:rPr>
        <w:t>　　　　　　　　　　　　　　　　　　　　　　　　</w:t>
      </w:r>
    </w:p>
    <w:p>
      <w:pPr>
        <w:pStyle w:val="0"/>
        <w:spacing w:line="240" w:lineRule="auto"/>
        <w:ind w:leftChars="0" w:firstLineChars="0"/>
        <w:jc w:val="left"/>
        <w:rPr>
          <w:rFonts w:hint="default"/>
          <w:sz w:val="24"/>
        </w:rPr>
      </w:pPr>
    </w:p>
    <w:p>
      <w:pPr>
        <w:pStyle w:val="0"/>
        <w:spacing w:line="240" w:lineRule="auto"/>
        <w:ind w:leftChars="0" w:firstLineChars="0"/>
        <w:jc w:val="left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1962785</wp:posOffset>
                </wp:positionH>
                <wp:positionV relativeFrom="paragraph">
                  <wp:posOffset>12065</wp:posOffset>
                </wp:positionV>
                <wp:extent cx="3818890" cy="11811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818890" cy="11811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jc w:val="left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1"/>
                              </w:rPr>
                              <w:t>問い合わせ：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名護市環境水道部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環境対策課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jc w:val="left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沖縄県名護市字安和１８６３番地１３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jc w:val="left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ＴＥＬ：０９８０－４３－０１０１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音声ガイダンス「２」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jc w:val="left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ＦＡＸ：０９８０－４３－０１２２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jc w:val="left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Ｅ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kankyoutaisaku@city.nago.lg.jp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0.95pt;mso-position-vertical-relative:text;mso-position-horizontal-relative:text;position:absolute;height:93pt;mso-wrap-distance-top:0pt;width:300.7pt;mso-wrap-distance-left:5.65pt;margin-left:154.55000000000001pt;z-index:2;" o:spid="_x0000_s1026" o:allowincell="t" o:allowoverlap="t" filled="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auto"/>
                        <w:jc w:val="left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1"/>
                        </w:rPr>
                        <w:t>問い合わせ：</w:t>
                      </w:r>
                      <w:r>
                        <w:rPr>
                          <w:rFonts w:hint="eastAsia"/>
                          <w:sz w:val="21"/>
                        </w:rPr>
                        <w:t>名護市環境水道部</w:t>
                      </w:r>
                      <w:r>
                        <w:rPr>
                          <w:rFonts w:hint="eastAsia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</w:rPr>
                        <w:t>環境対策課</w:t>
                      </w:r>
                    </w:p>
                    <w:p>
                      <w:pPr>
                        <w:pStyle w:val="0"/>
                        <w:spacing w:line="240" w:lineRule="auto"/>
                        <w:jc w:val="left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沖縄県名護市字安和１８６３番地１３</w:t>
                      </w:r>
                    </w:p>
                    <w:p>
                      <w:pPr>
                        <w:pStyle w:val="0"/>
                        <w:spacing w:line="240" w:lineRule="auto"/>
                        <w:jc w:val="left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ＴＥＬ：０９８０－４３－０１０１</w:t>
                      </w:r>
                      <w:r>
                        <w:rPr>
                          <w:rFonts w:hint="eastAsia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</w:rPr>
                        <w:t>音声ガイダンス「２」</w:t>
                      </w:r>
                    </w:p>
                    <w:p>
                      <w:pPr>
                        <w:pStyle w:val="0"/>
                        <w:spacing w:line="240" w:lineRule="auto"/>
                        <w:jc w:val="left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ＦＡＸ：０９８０－４３－０１２２</w:t>
                      </w:r>
                    </w:p>
                    <w:p>
                      <w:pPr>
                        <w:pStyle w:val="0"/>
                        <w:spacing w:line="240" w:lineRule="auto"/>
                        <w:jc w:val="left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Ｅ</w:t>
                      </w:r>
                      <w:r>
                        <w:rPr>
                          <w:rFonts w:hint="eastAsia"/>
                          <w:sz w:val="21"/>
                        </w:rPr>
                        <w:t>mail</w:t>
                      </w:r>
                      <w:r>
                        <w:rPr>
                          <w:rFonts w:hint="eastAsia"/>
                          <w:sz w:val="21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</w:rPr>
                        <w:t>kankyoutaisaku@city.nago.lg.jp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auto"/>
        <w:ind w:leftChars="0" w:firstLineChars="0"/>
        <w:jc w:val="left"/>
        <w:rPr>
          <w:rFonts w:hint="default"/>
          <w:sz w:val="24"/>
          <w:u w:val="single" w:color="auto"/>
        </w:rPr>
      </w:pPr>
    </w:p>
    <w:sectPr>
      <w:pgSz w:w="11906" w:h="16838"/>
      <w:pgMar w:top="851" w:right="1134" w:bottom="851" w:left="1701" w:header="851" w:footer="851" w:gutter="0"/>
      <w:cols w:space="720"/>
      <w:textDirection w:val="lrTb"/>
      <w:docGrid w:type="linesAndChars" w:linePitch="336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71E52D6"/>
    <w:lvl w:ilvl="0" w:tplc="0409000F">
      <w:start w:val="1"/>
      <w:numFmt w:val="decimal"/>
      <w:lvlText w:val="%1."/>
      <w:lvlJc w:val="left"/>
      <w:pPr>
        <w:ind w:left="647" w:hanging="420"/>
      </w:pPr>
    </w:lvl>
    <w:lvl w:ilvl="1" w:tplc="04090017">
      <w:start w:val="1"/>
      <w:numFmt w:val="aiueoFullWidth"/>
      <w:lvlText w:val="(%2)"/>
      <w:lvlJc w:val="left"/>
      <w:pPr>
        <w:ind w:left="1067" w:hanging="420"/>
      </w:pPr>
    </w:lvl>
    <w:lvl w:ilvl="2" w:tplc="04090011">
      <w:start w:val="1"/>
      <w:numFmt w:val="decimalEnclosedCircle"/>
      <w:lvlText w:val="%3"/>
      <w:lvlJc w:val="left"/>
      <w:pPr>
        <w:ind w:left="1487" w:hanging="420"/>
      </w:pPr>
    </w:lvl>
    <w:lvl w:ilvl="3" w:tplc="0409000F">
      <w:start w:val="1"/>
      <w:numFmt w:val="decimal"/>
      <w:lvlText w:val="%4."/>
      <w:lvlJc w:val="left"/>
      <w:pPr>
        <w:ind w:left="1907" w:hanging="420"/>
      </w:pPr>
    </w:lvl>
    <w:lvl w:ilvl="4" w:tplc="04090017">
      <w:start w:val="1"/>
      <w:numFmt w:val="aiueoFullWidth"/>
      <w:lvlText w:val="(%5)"/>
      <w:lvlJc w:val="left"/>
      <w:pPr>
        <w:ind w:left="2327" w:hanging="420"/>
      </w:pPr>
    </w:lvl>
    <w:lvl w:ilvl="5" w:tplc="04090011">
      <w:start w:val="1"/>
      <w:numFmt w:val="decimalEnclosedCircle"/>
      <w:lvlText w:val="%6"/>
      <w:lvlJc w:val="left"/>
      <w:pPr>
        <w:ind w:left="2747" w:hanging="420"/>
      </w:pPr>
    </w:lvl>
    <w:lvl w:ilvl="6" w:tplc="0409000F">
      <w:start w:val="1"/>
      <w:numFmt w:val="decimal"/>
      <w:lvlText w:val="%7."/>
      <w:lvlJc w:val="left"/>
      <w:pPr>
        <w:ind w:left="3167" w:hanging="420"/>
      </w:pPr>
    </w:lvl>
    <w:lvl w:ilvl="7" w:tplc="04090017">
      <w:start w:val="1"/>
      <w:numFmt w:val="aiueoFullWidth"/>
      <w:lvlText w:val="(%8)"/>
      <w:lvlJc w:val="left"/>
      <w:pPr>
        <w:ind w:left="3587" w:hanging="420"/>
      </w:pPr>
    </w:lvl>
    <w:lvl w:ilvl="8" w:tplc="0409001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22"/>
  <w:drawingGridHorizontalSpacing w:val="227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z w:val="22"/>
    </w:rPr>
  </w:style>
  <w:style w:type="paragraph" w:styleId="21">
    <w:name w:val="List Paragraph"/>
    <w:basedOn w:val="0"/>
    <w:next w:val="21"/>
    <w:link w:val="0"/>
    <w:uiPriority w:val="0"/>
    <w:qFormat/>
    <w:pPr>
      <w:ind w:left="400" w:leftChars="400"/>
    </w:p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2938</TotalTime>
  <Pages>1</Pages>
  <Words>6</Words>
  <Characters>490</Characters>
  <Application>JUST Note</Application>
  <Lines>35</Lines>
  <Paragraphs>26</Paragraphs>
  <Company>Toshiba</Company>
  <CharactersWithSpaces>692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18PC-128</dc:creator>
  <cp:lastModifiedBy>22PC-084</cp:lastModifiedBy>
  <cp:lastPrinted>2025-05-23T02:22:57Z</cp:lastPrinted>
  <dcterms:created xsi:type="dcterms:W3CDTF">2023-07-10T02:28:00Z</dcterms:created>
  <dcterms:modified xsi:type="dcterms:W3CDTF">2025-05-23T02:24:33Z</dcterms:modified>
  <cp:revision>25</cp:revision>
</cp:coreProperties>
</file>