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22</w:t>
      </w:r>
      <w:r>
        <w:rPr>
          <w:rFonts w:hint="eastAsia" w:ascii="ＭＳ 明朝" w:hAnsi="ＭＳ 明朝" w:eastAsia="ＭＳ 明朝"/>
          <w:sz w:val="24"/>
        </w:rPr>
        <w:t>号（第</w:t>
      </w:r>
      <w:r>
        <w:rPr>
          <w:rFonts w:hint="eastAsia" w:ascii="ＭＳ 明朝" w:hAnsi="ＭＳ 明朝" w:eastAsia="ＭＳ 明朝"/>
          <w:sz w:val="24"/>
        </w:rPr>
        <w:t>21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博物館資料特別利用許可申請書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kern w:val="0"/>
          <w:sz w:val="24"/>
        </w:rPr>
        <w:t>名護博物館長</w:t>
      </w:r>
      <w:r>
        <w:rPr>
          <w:rFonts w:hint="eastAsia" w:ascii="ＭＳ 明朝" w:hAnsi="ＭＳ 明朝" w:eastAsia="ＭＳ 明朝"/>
          <w:sz w:val="24"/>
        </w:rPr>
        <w:t>　　殿</w:t>
      </w:r>
    </w:p>
    <w:p>
      <w:pPr>
        <w:pStyle w:val="0"/>
        <w:autoSpaceDE w:val="0"/>
        <w:autoSpaceDN w:val="0"/>
        <w:ind w:right="-123" w:rightChars="-51" w:firstLine="3828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 w:firstLine="3793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住所又は所在地　</w:t>
      </w: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pacing w:val="1"/>
          <w:w w:val="60"/>
          <w:kern w:val="0"/>
          <w:sz w:val="24"/>
          <w:fitText w:val="1897" w:id="1"/>
        </w:rPr>
        <w:t>氏名又は名称及び代表者氏</w:t>
      </w:r>
      <w:r>
        <w:rPr>
          <w:rFonts w:hint="eastAsia" w:ascii="ＭＳ 明朝" w:hAnsi="ＭＳ 明朝" w:eastAsia="ＭＳ 明朝"/>
          <w:spacing w:val="10"/>
          <w:w w:val="60"/>
          <w:kern w:val="0"/>
          <w:sz w:val="24"/>
          <w:fitText w:val="1897" w:id="1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autoSpaceDE w:val="0"/>
        <w:autoSpaceDN w:val="0"/>
        <w:ind w:right="1140" w:firstLine="378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56"/>
          <w:kern w:val="0"/>
          <w:sz w:val="24"/>
          <w:fitText w:val="1897" w:id="2"/>
        </w:rPr>
        <w:t>電話番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897" w:id="2"/>
        </w:rPr>
        <w:t>号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下記のとおり博物館資料の特別利用をしたいので、許可くださるよう申請します。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15"/>
        <w:autoSpaceDE w:val="0"/>
        <w:autoSpaceDN w:val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08"/>
        <w:gridCol w:w="3270"/>
        <w:gridCol w:w="1260"/>
        <w:gridCol w:w="2557"/>
      </w:tblGrid>
      <w:tr>
        <w:trPr>
          <w:trHeight w:val="757" w:hRule="atLeast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3"/>
              </w:rPr>
              <w:t>利用方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3"/>
              </w:rPr>
              <w:t>法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4"/>
              </w:rPr>
              <w:t>利用目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4"/>
              </w:rPr>
              <w:t>的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123" w:rightChars="-5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5"/>
              </w:rPr>
              <w:t>利用日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5"/>
              </w:rPr>
              <w:t>時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1355" w:firstLineChars="5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757" w:hRule="atLeast"/>
        </w:trPr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6"/>
              </w:rPr>
              <w:t>利用資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6"/>
              </w:rPr>
              <w:t>料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資料名（資料番号）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</w:tr>
      <w:tr>
        <w:trPr>
          <w:trHeight w:val="2822" w:hRule="atLeast"/>
        </w:trPr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※以下の欄は、記入しないでください。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88"/>
        <w:gridCol w:w="2032"/>
        <w:gridCol w:w="1161"/>
        <w:gridCol w:w="242"/>
        <w:gridCol w:w="1083"/>
        <w:gridCol w:w="1065"/>
        <w:gridCol w:w="1065"/>
        <w:gridCol w:w="2497"/>
      </w:tblGrid>
      <w:tr>
        <w:trPr>
          <w:trHeight w:val="524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受付年月日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館長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係長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</w:t>
            </w:r>
          </w:p>
        </w:tc>
        <w:tc>
          <w:tcPr>
            <w:tcW w:w="100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受付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公印使用承認欄</w:t>
            </w:r>
          </w:p>
        </w:tc>
      </w:tr>
      <w:tr>
        <w:trPr>
          <w:trHeight w:val="850" w:hRule="atLeast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管理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公印名（館長印）</w:t>
            </w:r>
          </w:p>
        </w:tc>
      </w:tr>
      <w:tr>
        <w:trPr>
          <w:trHeight w:val="850" w:hRule="atLeast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学芸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185</Characters>
  <Application>JUST Note</Application>
  <Lines>171</Lines>
  <Paragraphs>28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22PC-094</cp:lastModifiedBy>
  <cp:lastPrinted>2023-09-20T02:31:15Z</cp:lastPrinted>
  <dcterms:created xsi:type="dcterms:W3CDTF">2023-02-08T06:20:00Z</dcterms:created>
  <dcterms:modified xsi:type="dcterms:W3CDTF">2026-03-22T03:39:53Z</dcterms:modified>
  <cp:revision>4</cp:revision>
</cp:coreProperties>
</file>